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
        <w:numPr>
          <w:ilvl w:val="2"/>
          <w:numId w:val="1"/>
        </w:numPr>
        <w:jc w:val="left"/>
      </w:pPr>
      <w:r>
        <w:rPr>
          <w:b w:val="false"/>
          <w:sz w:val="16"/>
          <w:szCs w:val="16"/>
          <w:lang w:eastAsia="el-GR" w:val="el-GR"/>
        </w:rPr>
        <w:pict>
          <v:rect id="shape_0" style="position:absolute;margin-left:-17.9pt;margin-top:-59.3pt;width:548.95pt;height:773.95pt">
            <v:wrap v:type="none"/>
            <v:fill detectmouseclick="t"/>
            <v:stroke color="black" endcap="flat" joinstyle="round" weight="9360"/>
          </v:rect>
        </w:pict>
      </w:r>
    </w:p>
    <w:p>
      <w:pPr>
        <w:pStyle w:val="style3"/>
        <w:numPr>
          <w:ilvl w:val="2"/>
          <w:numId w:val="1"/>
        </w:numPr>
      </w:pPr>
      <w:r>
        <w:rPr/>
        <w:t>ΥΠΕΥΘΥΝΗ ΔΗΛΩΣΗ</w:t>
      </w:r>
    </w:p>
    <w:p>
      <w:pPr>
        <w:pStyle w:val="style3"/>
        <w:numPr>
          <w:ilvl w:val="2"/>
          <w:numId w:val="1"/>
        </w:numPr>
      </w:pPr>
      <w:r>
        <w:rPr>
          <w:rFonts w:eastAsia="Arial"/>
        </w:rPr>
        <w:t xml:space="preserve"> </w:t>
      </w:r>
      <w:r>
        <w:rPr>
          <w:sz w:val="24"/>
          <w:vertAlign w:val="superscript"/>
        </w:rPr>
        <w:t>(άρθρο 8 Ν.1599/1986)</w:t>
      </w:r>
    </w:p>
    <w:p>
      <w:pPr>
        <w:pStyle w:val="style82"/>
      </w:pPr>
      <w:r>
        <w:rPr/>
      </w:r>
    </w:p>
    <w:p>
      <w:pPr>
        <w:pStyle w:val="style90"/>
        <w:ind w:hanging="0" w:left="0" w:right="484"/>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pPr>
        <w:pStyle w:val="style83"/>
        <w:jc w:val="left"/>
      </w:pPr>
      <w:r>
        <w:rPr>
          <w:bCs/>
          <w:sz w:val="22"/>
        </w:rPr>
      </w:r>
    </w:p>
    <w:p>
      <w:pPr>
        <w:pStyle w:val="style0"/>
      </w:pPr>
      <w:r>
        <w:rPr>
          <w:rFonts w:ascii="Arial" w:cs="Arial" w:hAnsi="Arial"/>
          <w:sz w:val="20"/>
        </w:rPr>
      </w:r>
    </w:p>
    <w:tbl>
      <w:tblPr>
        <w:jc w:val="left"/>
        <w:tblInd w:type="dxa" w:w="-5"/>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103"/>
          <w:bottom w:type="dxa" w:w="0"/>
          <w:right w:type="dxa" w:w="108"/>
        </w:tblCellMar>
      </w:tblPr>
      <w:tblGrid>
        <w:gridCol w:w="1367"/>
        <w:gridCol w:w="9016"/>
      </w:tblGrid>
      <w:tr>
        <w:trPr>
          <w:trHeight w:hRule="atLeast" w:val="415"/>
          <w:cantSplit w:val="true"/>
        </w:trPr>
        <w:tc>
          <w:tcPr>
            <w:tcW w:type="dxa" w:w="1367"/>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ind w:hanging="0" w:left="0" w:right="-6878"/>
              <w:contextualSpacing w:val="false"/>
            </w:pPr>
            <w:r>
              <w:rPr>
                <w:rFonts w:ascii="Arial" w:cs="Arial" w:hAnsi="Arial"/>
                <w:sz w:val="20"/>
                <w:szCs w:val="20"/>
              </w:rPr>
              <w:t>ΠΡΟΣ</w:t>
            </w:r>
            <w:r>
              <w:rPr>
                <w:rFonts w:ascii="Arial" w:cs="Arial" w:hAnsi="Arial"/>
                <w:sz w:val="20"/>
                <w:szCs w:val="20"/>
                <w:vertAlign w:val="superscript"/>
              </w:rPr>
              <w:t>(1)</w:t>
            </w:r>
            <w:r>
              <w:rPr>
                <w:rFonts w:ascii="Arial" w:cs="Arial" w:hAnsi="Arial"/>
                <w:sz w:val="20"/>
                <w:szCs w:val="20"/>
              </w:rPr>
              <w:t>:</w:t>
            </w:r>
          </w:p>
        </w:tc>
        <w:tc>
          <w:tcPr>
            <w:tcW w:type="dxa" w:w="9016"/>
            <w:gridSpan w:val="1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0" w:before="240"/>
              <w:ind w:hanging="0" w:left="0" w:right="-6878"/>
              <w:contextualSpacing w:val="false"/>
            </w:pPr>
            <w:r>
              <w:rPr>
                <w:rFonts w:ascii="Arial" w:cs="Arial" w:hAnsi="Arial"/>
                <w:b/>
              </w:rPr>
              <w:t>ΔΗΜΟ ΧΑΝΙΩΝ – ΤΜΗΜΑ ΑΘΛΗΤΙΣΜΟΥ</w:t>
            </w:r>
          </w:p>
        </w:tc>
      </w:tr>
      <w:tr>
        <w:trPr>
          <w:trHeight w:hRule="atLeast" w:val="415"/>
          <w:cantSplit w:val="true"/>
        </w:trPr>
        <w:tc>
          <w:tcPr>
            <w:tcW w:type="dxa" w:w="1367"/>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ind w:hanging="0" w:left="0" w:right="-6878"/>
              <w:contextualSpacing w:val="false"/>
            </w:pPr>
            <w:r>
              <w:rPr>
                <w:rFonts w:ascii="Arial" w:cs="Arial" w:hAnsi="Arial"/>
                <w:sz w:val="16"/>
              </w:rPr>
              <w:t>Ο – Η Όνομα:</w:t>
            </w:r>
          </w:p>
        </w:tc>
        <w:tc>
          <w:tcPr>
            <w:tcW w:type="dxa" w:w="3749"/>
            <w:gridSpan w:val="5"/>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ind w:hanging="0" w:left="0" w:right="-6878"/>
              <w:contextualSpacing w:val="false"/>
            </w:pPr>
            <w:r>
              <w:rPr>
                <w:rFonts w:ascii="Arial" w:cs="Arial" w:hAnsi="Arial"/>
                <w:sz w:val="16"/>
              </w:rPr>
            </w:r>
          </w:p>
        </w:tc>
        <w:tc>
          <w:tcPr>
            <w:tcW w:type="dxa" w:w="1080"/>
            <w:gridSpan w:val="3"/>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ind w:hanging="0" w:left="0" w:right="-6878"/>
              <w:contextualSpacing w:val="false"/>
            </w:pPr>
            <w:r>
              <w:rPr>
                <w:rFonts w:ascii="Arial" w:cs="Arial" w:hAnsi="Arial"/>
                <w:sz w:val="16"/>
              </w:rPr>
              <w:t>Επώνυμο:</w:t>
            </w:r>
          </w:p>
        </w:tc>
        <w:tc>
          <w:tcPr>
            <w:tcW w:type="dxa" w:w="4187"/>
            <w:gridSpan w:val="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0" w:before="240"/>
              <w:ind w:hanging="0" w:left="0" w:right="-6878"/>
              <w:contextualSpacing w:val="false"/>
            </w:pPr>
            <w:r>
              <w:rPr>
                <w:rFonts w:ascii="Arial" w:cs="Arial" w:hAnsi="Arial"/>
                <w:sz w:val="16"/>
              </w:rPr>
            </w:r>
          </w:p>
        </w:tc>
      </w:tr>
      <w:tr>
        <w:trPr>
          <w:trHeight w:hRule="atLeast" w:val="99"/>
          <w:cantSplit w:val="true"/>
        </w:trPr>
        <w:tc>
          <w:tcPr>
            <w:tcW w:type="dxa" w:w="2447"/>
            <w:gridSpan w:val="4"/>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 xml:space="preserve">Όνομα και Επώνυμο Πατέρα: </w:t>
            </w:r>
          </w:p>
        </w:tc>
        <w:tc>
          <w:tcPr>
            <w:tcW w:type="dxa" w:w="7936"/>
            <w:gridSpan w:val="1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0" w:before="240"/>
              <w:contextualSpacing w:val="false"/>
            </w:pPr>
            <w:r>
              <w:rPr>
                <w:rFonts w:ascii="Arial" w:cs="Arial" w:hAnsi="Arial"/>
                <w:sz w:val="16"/>
              </w:rPr>
            </w:r>
          </w:p>
        </w:tc>
      </w:tr>
      <w:tr>
        <w:trPr>
          <w:trHeight w:hRule="atLeast" w:val="99"/>
          <w:cantSplit w:val="true"/>
        </w:trPr>
        <w:tc>
          <w:tcPr>
            <w:tcW w:type="dxa" w:w="2447"/>
            <w:gridSpan w:val="4"/>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Όνομα και Επώνυμο Μητέρας:</w:t>
            </w:r>
          </w:p>
        </w:tc>
        <w:tc>
          <w:tcPr>
            <w:tcW w:type="dxa" w:w="7936"/>
            <w:gridSpan w:val="1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0" w:before="240"/>
              <w:contextualSpacing w:val="false"/>
            </w:pPr>
            <w:r>
              <w:rPr>
                <w:rFonts w:ascii="Arial" w:cs="Arial" w:hAnsi="Arial"/>
                <w:sz w:val="16"/>
              </w:rPr>
            </w:r>
          </w:p>
        </w:tc>
      </w:tr>
      <w:tr>
        <w:trPr>
          <w:cantSplit w:val="true"/>
        </w:trPr>
        <w:tc>
          <w:tcPr>
            <w:tcW w:type="dxa" w:w="2447"/>
            <w:gridSpan w:val="4"/>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ind w:hanging="0" w:left="0" w:right="-2332"/>
              <w:contextualSpacing w:val="false"/>
            </w:pPr>
            <w:r>
              <w:rPr>
                <w:rFonts w:ascii="Arial" w:cs="Arial" w:hAnsi="Arial"/>
                <w:sz w:val="16"/>
              </w:rPr>
              <w:t>Ημερομηνία γέννησης</w:t>
            </w:r>
            <w:r>
              <w:rPr>
                <w:rFonts w:ascii="Arial" w:cs="Arial" w:hAnsi="Arial"/>
                <w:sz w:val="16"/>
                <w:vertAlign w:val="superscript"/>
              </w:rPr>
              <w:t>(2)</w:t>
            </w:r>
            <w:r>
              <w:rPr>
                <w:rFonts w:ascii="Arial" w:cs="Arial" w:hAnsi="Arial"/>
                <w:sz w:val="16"/>
              </w:rPr>
              <w:t xml:space="preserve">: </w:t>
            </w:r>
          </w:p>
        </w:tc>
        <w:tc>
          <w:tcPr>
            <w:tcW w:type="dxa" w:w="7936"/>
            <w:gridSpan w:val="1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0" w:before="240"/>
              <w:ind w:hanging="0" w:left="0" w:right="-2332"/>
              <w:contextualSpacing w:val="false"/>
            </w:pPr>
            <w:r>
              <w:rPr>
                <w:rFonts w:ascii="Arial" w:cs="Arial" w:hAnsi="Arial"/>
                <w:sz w:val="16"/>
              </w:rPr>
            </w:r>
          </w:p>
        </w:tc>
      </w:tr>
      <w:tr>
        <w:trPr>
          <w:trHeight w:hRule="atLeast" w:val="99"/>
          <w:cantSplit w:val="true"/>
        </w:trPr>
        <w:tc>
          <w:tcPr>
            <w:tcW w:type="dxa" w:w="2447"/>
            <w:gridSpan w:val="4"/>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Τόπος Γέννησης:</w:t>
            </w:r>
          </w:p>
        </w:tc>
        <w:tc>
          <w:tcPr>
            <w:tcW w:type="dxa" w:w="7936"/>
            <w:gridSpan w:val="1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0" w:before="240"/>
              <w:contextualSpacing w:val="false"/>
            </w:pPr>
            <w:r>
              <w:rPr>
                <w:rFonts w:ascii="Arial" w:cs="Arial" w:hAnsi="Arial"/>
                <w:sz w:val="16"/>
              </w:rPr>
            </w:r>
          </w:p>
        </w:tc>
      </w:tr>
      <w:tr>
        <w:trPr>
          <w:cantSplit w:val="true"/>
        </w:trPr>
        <w:tc>
          <w:tcPr>
            <w:tcW w:type="dxa" w:w="2447"/>
            <w:gridSpan w:val="4"/>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Αριθμός Δελτίου Ταυτότητας:</w:t>
            </w:r>
          </w:p>
        </w:tc>
        <w:tc>
          <w:tcPr>
            <w:tcW w:type="dxa" w:w="3030"/>
            <w:gridSpan w:val="3"/>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r>
          </w:p>
        </w:tc>
        <w:tc>
          <w:tcPr>
            <w:tcW w:type="dxa" w:w="719"/>
            <w:gridSpan w:val="2"/>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Τηλ:</w:t>
            </w:r>
          </w:p>
        </w:tc>
        <w:tc>
          <w:tcPr>
            <w:tcW w:type="dxa" w:w="4187"/>
            <w:gridSpan w:val="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0" w:before="240"/>
              <w:contextualSpacing w:val="false"/>
            </w:pPr>
            <w:r>
              <w:rPr>
                <w:rFonts w:ascii="Arial" w:cs="Arial" w:hAnsi="Arial"/>
                <w:sz w:val="16"/>
              </w:rPr>
            </w:r>
          </w:p>
        </w:tc>
      </w:tr>
      <w:tr>
        <w:trPr>
          <w:cantSplit w:val="true"/>
        </w:trPr>
        <w:tc>
          <w:tcPr>
            <w:tcW w:type="dxa" w:w="1696"/>
            <w:gridSpan w:val="2"/>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Τόπος Κατοικίας:</w:t>
            </w:r>
          </w:p>
        </w:tc>
        <w:tc>
          <w:tcPr>
            <w:tcW w:type="dxa" w:w="2701"/>
            <w:gridSpan w:val="3"/>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r>
          </w:p>
        </w:tc>
        <w:tc>
          <w:tcPr>
            <w:tcW w:type="dxa" w:w="719"/>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Οδός:</w:t>
            </w:r>
          </w:p>
        </w:tc>
        <w:tc>
          <w:tcPr>
            <w:tcW w:type="dxa" w:w="2160"/>
            <w:gridSpan w:val="5"/>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r>
          </w:p>
        </w:tc>
        <w:tc>
          <w:tcPr>
            <w:tcW w:type="dxa" w:w="720"/>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Αριθ:</w:t>
            </w:r>
          </w:p>
        </w:tc>
        <w:tc>
          <w:tcPr>
            <w:tcW w:type="dxa" w:w="540"/>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r>
          </w:p>
        </w:tc>
        <w:tc>
          <w:tcPr>
            <w:tcW w:type="dxa" w:w="540"/>
            <w:tcBorders>
              <w:top w:color="000001" w:space="0" w:sz="4" w:val="single"/>
              <w:left w:color="000001" w:space="0" w:sz="4" w:val="single"/>
              <w:bottom w:color="000001" w:space="0" w:sz="4" w:val="single"/>
              <w:right w:val="none"/>
            </w:tcBorders>
            <w:shd w:fill="FFFFFF" w:val="clear"/>
            <w:tcMar>
              <w:left w:type="dxa" w:w="103"/>
            </w:tcMar>
          </w:tcPr>
          <w:p>
            <w:pPr>
              <w:pStyle w:val="style0"/>
              <w:spacing w:after="0" w:before="240"/>
              <w:contextualSpacing w:val="false"/>
            </w:pPr>
            <w:r>
              <w:rPr>
                <w:rFonts w:ascii="Arial" w:cs="Arial" w:hAnsi="Arial"/>
                <w:sz w:val="16"/>
              </w:rPr>
              <w:t>ΤΚ:</w:t>
            </w:r>
          </w:p>
        </w:tc>
        <w:tc>
          <w:tcPr>
            <w:tcW w:type="dxa" w:w="130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0" w:before="240"/>
              <w:contextualSpacing w:val="false"/>
            </w:pPr>
            <w:r>
              <w:rPr>
                <w:rFonts w:ascii="Arial" w:cs="Arial" w:hAnsi="Arial"/>
                <w:sz w:val="16"/>
              </w:rPr>
            </w:r>
          </w:p>
        </w:tc>
      </w:tr>
      <w:tr>
        <w:trPr>
          <w:trHeight w:hRule="atLeast" w:val="520"/>
          <w:cantSplit w:val="true"/>
        </w:trPr>
        <w:tc>
          <w:tcPr>
            <w:tcW w:type="dxa" w:w="2355"/>
            <w:gridSpan w:val="3"/>
            <w:tcBorders>
              <w:top w:color="000001" w:space="0" w:sz="4" w:val="single"/>
              <w:left w:color="000001" w:space="0" w:sz="4" w:val="single"/>
              <w:bottom w:color="000001" w:space="0" w:sz="4" w:val="single"/>
              <w:right w:val="none"/>
            </w:tcBorders>
            <w:shd w:fill="FFFFFF" w:val="clear"/>
            <w:tcMar>
              <w:left w:type="dxa" w:w="103"/>
            </w:tcMar>
            <w:vAlign w:val="bottom"/>
          </w:tcPr>
          <w:p>
            <w:pPr>
              <w:pStyle w:val="style0"/>
              <w:spacing w:after="0" w:before="240"/>
              <w:contextualSpacing w:val="false"/>
            </w:pPr>
            <w:r>
              <w:rPr>
                <w:rFonts w:ascii="Arial" w:cs="Arial" w:hAnsi="Arial"/>
                <w:sz w:val="16"/>
              </w:rPr>
              <w:t>Αρ. Τηλεομοιοτύπου (</w:t>
            </w:r>
            <w:r>
              <w:rPr>
                <w:rFonts w:ascii="Arial" w:cs="Arial" w:hAnsi="Arial"/>
                <w:sz w:val="16"/>
                <w:lang w:val="en-US"/>
              </w:rPr>
              <w:t>Fax</w:t>
            </w:r>
            <w:r>
              <w:rPr>
                <w:rFonts w:ascii="Arial" w:cs="Arial" w:hAnsi="Arial"/>
                <w:sz w:val="16"/>
              </w:rPr>
              <w:t>):</w:t>
            </w:r>
          </w:p>
        </w:tc>
        <w:tc>
          <w:tcPr>
            <w:tcW w:type="dxa" w:w="3153"/>
            <w:gridSpan w:val="5"/>
            <w:tcBorders>
              <w:top w:color="000001" w:space="0" w:sz="4" w:val="single"/>
              <w:left w:color="000001" w:space="0" w:sz="4" w:val="single"/>
              <w:bottom w:color="000001" w:space="0" w:sz="4" w:val="single"/>
              <w:right w:val="none"/>
            </w:tcBorders>
            <w:shd w:fill="FFFFFF" w:val="clear"/>
            <w:tcMar>
              <w:left w:type="dxa" w:w="103"/>
            </w:tcMar>
            <w:vAlign w:val="bottom"/>
          </w:tcPr>
          <w:p>
            <w:pPr>
              <w:pStyle w:val="style0"/>
              <w:spacing w:after="0" w:before="240"/>
              <w:contextualSpacing w:val="false"/>
            </w:pPr>
            <w:r>
              <w:rPr>
                <w:rFonts w:ascii="Arial" w:cs="Arial" w:hAnsi="Arial"/>
                <w:sz w:val="16"/>
              </w:rPr>
            </w:r>
          </w:p>
        </w:tc>
        <w:tc>
          <w:tcPr>
            <w:tcW w:type="dxa" w:w="1440"/>
            <w:gridSpan w:val="2"/>
            <w:tcBorders>
              <w:top w:color="000001" w:space="0" w:sz="4" w:val="single"/>
              <w:left w:color="000001" w:space="0" w:sz="4" w:val="single"/>
              <w:bottom w:color="000001" w:space="0" w:sz="4" w:val="single"/>
              <w:right w:val="none"/>
            </w:tcBorders>
            <w:shd w:fill="FFFFFF" w:val="clear"/>
            <w:tcMar>
              <w:left w:type="dxa" w:w="103"/>
            </w:tcMar>
            <w:vAlign w:val="bottom"/>
          </w:tcPr>
          <w:p>
            <w:pPr>
              <w:pStyle w:val="style0"/>
            </w:pPr>
            <w:r>
              <w:rPr>
                <w:rFonts w:ascii="Arial" w:cs="Arial" w:hAnsi="Arial"/>
                <w:sz w:val="16"/>
              </w:rPr>
              <w:t>Δ/νση Ηλεκτρ. Ταχυδρομείου</w:t>
            </w:r>
          </w:p>
          <w:p>
            <w:pPr>
              <w:pStyle w:val="style0"/>
            </w:pPr>
            <w:r>
              <w:rPr>
                <w:rFonts w:ascii="Arial" w:cs="Arial" w:hAnsi="Arial"/>
                <w:sz w:val="16"/>
              </w:rPr>
              <w:t>(Ε</w:t>
            </w:r>
            <w:r>
              <w:rPr>
                <w:rFonts w:ascii="Arial" w:cs="Arial" w:hAnsi="Arial"/>
                <w:sz w:val="16"/>
                <w:lang w:val="en-US"/>
              </w:rPr>
              <w:t>mail</w:t>
            </w:r>
            <w:r>
              <w:rPr>
                <w:rFonts w:ascii="Arial" w:cs="Arial" w:hAnsi="Arial"/>
                <w:sz w:val="16"/>
              </w:rPr>
              <w:t>):</w:t>
            </w:r>
          </w:p>
        </w:tc>
        <w:tc>
          <w:tcPr>
            <w:tcW w:type="dxa" w:w="3435"/>
            <w:gridSpan w:val="5"/>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240"/>
              <w:contextualSpacing w:val="false"/>
            </w:pPr>
            <w:r>
              <w:rPr>
                <w:rFonts w:ascii="Arial" w:cs="Arial" w:hAnsi="Arial"/>
                <w:sz w:val="16"/>
              </w:rPr>
            </w:r>
          </w:p>
        </w:tc>
      </w:tr>
    </w:tbl>
    <w:p>
      <w:pPr>
        <w:pStyle w:val="style0"/>
      </w:pPr>
      <w:r>
        <w:rPr>
          <w:rFonts w:ascii="Arial" w:cs="Arial" w:hAnsi="Arial"/>
          <w:b/>
          <w:bCs/>
          <w:sz w:val="16"/>
          <w:szCs w:val="16"/>
        </w:rPr>
      </w:r>
    </w:p>
    <w:p>
      <w:pPr>
        <w:pStyle w:val="style0"/>
      </w:pPr>
      <w:r>
        <w:rPr>
          <w:sz w:val="16"/>
        </w:rPr>
      </w:r>
    </w:p>
    <w:p>
      <w:pPr>
        <w:pStyle w:val="style0"/>
      </w:pPr>
      <w:r>
        <w:rPr/>
      </w:r>
    </w:p>
    <w:p>
      <w:pPr>
        <w:sectPr>
          <w:type w:val="nextPage"/>
          <w:pgSz w:h="16838" w:w="11906"/>
          <w:pgSz w:h="16838" w:w="11906"/>
          <w:pgMar w:bottom="1134" w:footer="0" w:gutter="0" w:header="0" w:left="1134" w:right="1134" w:top="1134"/>
          <w:pgNumType w:fmt="decimal"/>
          <w:formProt w:val="false"/>
          <w:textDirection w:val="lrTb"/>
          <w:textDirection w:val="lrTb"/>
        </w:sectPr>
      </w:pPr>
    </w:p>
    <w:tbl>
      <w:tblPr>
        <w:jc w:val="left"/>
        <w:tblInd w:type="dxa" w:w="0"/>
        <w:tblBorders>
          <w:top w:val="none"/>
          <w:left w:val="none"/>
          <w:bottom w:val="none"/>
          <w:insideH w:val="none"/>
          <w:right w:val="none"/>
          <w:insideV w:val="none"/>
        </w:tblBorders>
        <w:tblCellMar>
          <w:top w:type="dxa" w:w="0"/>
          <w:left w:type="dxa" w:w="108"/>
          <w:bottom w:type="dxa" w:w="0"/>
          <w:right w:type="dxa" w:w="108"/>
        </w:tblCellMar>
      </w:tblPr>
      <w:tblGrid>
        <w:gridCol w:w="10420"/>
      </w:tblGrid>
      <w:tr>
        <w:trPr>
          <w:cantSplit w:val="false"/>
        </w:trPr>
        <w:tc>
          <w:tcPr>
            <w:tcW w:type="dxa" w:w="10420"/>
            <w:tcBorders>
              <w:top w:val="none"/>
              <w:left w:val="none"/>
              <w:bottom w:val="none"/>
              <w:right w:val="none"/>
            </w:tcBorders>
            <w:shd w:fill="FFFFFF" w:val="clear"/>
          </w:tcPr>
          <w:p>
            <w:pPr>
              <w:pStyle w:val="style0"/>
              <w:ind w:hanging="0" w:left="0" w:right="124"/>
            </w:pPr>
            <w:r>
              <w:rPr>
                <w:rFonts w:ascii="Arial" w:cs="Arial" w:hAnsi="Arial"/>
                <w:sz w:val="18"/>
              </w:rPr>
            </w:r>
          </w:p>
          <w:p>
            <w:pPr>
              <w:pStyle w:val="style0"/>
              <w:ind w:hanging="0" w:left="0" w:right="124"/>
            </w:pPr>
            <w:r>
              <w:rPr>
                <w:rFonts w:ascii="Arial" w:cs="Arial" w:hAnsi="Arial"/>
                <w:sz w:val="18"/>
              </w:rPr>
              <w:t xml:space="preserve">Με ατομική μου ευθύνη και γνωρίζοντας τις κυρώσεις </w:t>
            </w:r>
            <w:r>
              <w:rPr>
                <w:rFonts w:ascii="Arial" w:cs="Arial" w:hAnsi="Arial"/>
                <w:sz w:val="18"/>
                <w:vertAlign w:val="superscript"/>
              </w:rPr>
              <w:t>(3)</w:t>
            </w:r>
            <w:r>
              <w:rPr>
                <w:rFonts w:ascii="Arial" w:cs="Arial" w:hAnsi="Arial"/>
                <w:sz w:val="18"/>
              </w:rPr>
              <w:t>, που προβλέπονται από τις διατάξεις της παρ. 6 του άρθρου 22 του Ν. 1599/1986, δηλώνω ότι:</w:t>
            </w:r>
          </w:p>
          <w:p>
            <w:pPr>
              <w:pStyle w:val="style0"/>
              <w:ind w:hanging="0" w:left="0" w:right="124"/>
            </w:pPr>
            <w:r>
              <w:rPr>
                <w:rFonts w:ascii="Arial" w:cs="Arial" w:hAnsi="Arial"/>
                <w:sz w:val="18"/>
              </w:rPr>
            </w:r>
          </w:p>
        </w:tc>
      </w:tr>
      <w:tr>
        <w:trPr>
          <w:cantSplit w:val="false"/>
        </w:trPr>
        <w:tc>
          <w:tcPr>
            <w:tcW w:type="dxa" w:w="10420"/>
            <w:tcBorders>
              <w:top w:val="none"/>
              <w:left w:val="none"/>
              <w:bottom w:color="000001" w:space="0" w:sz="4" w:val="dashed"/>
              <w:right w:val="none"/>
            </w:tcBorders>
            <w:shd w:fill="FFFFFF" w:val="clear"/>
          </w:tcPr>
          <w:p>
            <w:pPr>
              <w:sectPr>
                <w:type w:val="continuous"/>
                <w:pgSz w:h="16838" w:w="11906"/>
                <w:pgMar w:bottom="1134" w:footer="0" w:gutter="0" w:header="0" w:left="1134" w:right="1134" w:top="1134"/>
                <w:pgNumType w:fmt="decimal"/>
                <w:formProt w:val="false"/>
                <w:textDirection w:val="lrTb"/>
              </w:sectPr>
              <w:pStyle w:val="style0"/>
            </w:pPr>
            <w:r>
              <w:rPr>
                <w:rFonts w:ascii="Calibri" w:cs="Arial" w:hAnsi="Calibri"/>
                <w:sz w:val="18"/>
                <w:szCs w:val="18"/>
              </w:rPr>
              <w:t xml:space="preserve">Συμμετέχω με αποκλειστικά δική μου ευθύνη στο Εργασιακό Πρωτάθλημα Καλαθοσφαίρισης 2016-17 που διοργανώνει ο Δήμος Χανίων. </w:t>
            </w:r>
            <w:r>
              <w:rPr>
                <w:rFonts w:ascii="Calibri" w:hAnsi="Calibri"/>
                <w:sz w:val="18"/>
                <w:szCs w:val="18"/>
              </w:rPr>
              <w:t xml:space="preserve">Έχω λάβει γνώση της προκήρυξης και των κανονισμών των αγώνων και συμφωνώ απόλυτα. Έχω υποβληθεί στον απαιτούμενο ιατρικό έλεγχο προκειμένου να συμμετέχω σε αγώνες και δεν έχω κανένα πρόβλημα υγείας που να μην επιτρέπει τη συμμετοχή μου. Δεν έχω καμία αξίωση από τους διοργανωτές  για οποιαδήποτε βλάβη της υγείας μου ή τυχόν τραυματισμό μου προκύψει κατά τη διάρκεια του αγώνα ή μετά το πέρας του φέροντας αποκλειστικά ο ίδιος την ευθύνη της συμμετοχής μου. Συναινώ στην ελεύθερη χρήση του ονόματος/εικόνας του από τη Διοργανώτρια Αρχή προς όλα τα Μέσα Μαζικής Ενημέρωσης. Η αίτηση συμμετοχής αποτελεί ταυτόχρονα και δήλωση απαλλαγής των διοργανωτών από κάθε ευθύνη και παραιτούμαι του δικαιώματος οποιασδήποτε αποζημίωσης για τις ανωτέρω περιπτώσεις ή οποιοδήποτε άλλο λόγο. </w:t>
            </w:r>
          </w:p>
          <w:p>
            <w:pPr>
              <w:pStyle w:val="style0"/>
              <w:spacing w:line="360" w:lineRule="auto"/>
              <w:jc w:val="both"/>
            </w:pPr>
            <w:r>
              <w:rPr>
                <w:rFonts w:ascii="Arial" w:cs="Arial" w:hAnsi="Arial"/>
                <w:sz w:val="18"/>
                <w:szCs w:val="18"/>
              </w:rPr>
            </w:r>
          </w:p>
        </w:tc>
      </w:tr>
    </w:tbl>
    <w:p>
      <w:pPr>
        <w:pStyle w:val="style0"/>
      </w:pPr>
      <w:r>
        <w:rPr/>
      </w:r>
    </w:p>
    <w:p>
      <w:pPr>
        <w:pStyle w:val="style92"/>
        <w:ind w:hanging="0" w:left="0" w:right="484"/>
        <w:jc w:val="right"/>
      </w:pPr>
      <w:r>
        <w:rPr>
          <w:sz w:val="16"/>
        </w:rPr>
        <w:t>Ημερομηνία:      …/……/.2015……</w:t>
      </w:r>
    </w:p>
    <w:p>
      <w:pPr>
        <w:pStyle w:val="style92"/>
        <w:ind w:hanging="0" w:left="0" w:right="484"/>
        <w:jc w:val="right"/>
      </w:pPr>
      <w:r>
        <w:rPr>
          <w:sz w:val="16"/>
        </w:rPr>
      </w:r>
    </w:p>
    <w:p>
      <w:pPr>
        <w:pStyle w:val="style92"/>
        <w:ind w:hanging="0" w:left="0" w:right="484"/>
        <w:jc w:val="right"/>
      </w:pPr>
      <w:r>
        <w:rPr>
          <w:sz w:val="16"/>
        </w:rPr>
        <w:t>Ο Δηλών</w:t>
      </w:r>
    </w:p>
    <w:p>
      <w:pPr>
        <w:pStyle w:val="style92"/>
        <w:ind w:hanging="0" w:left="0" w:right="0"/>
        <w:jc w:val="right"/>
      </w:pPr>
      <w:r>
        <w:rPr>
          <w:sz w:val="16"/>
        </w:rPr>
      </w:r>
    </w:p>
    <w:p>
      <w:pPr>
        <w:pStyle w:val="style92"/>
        <w:ind w:hanging="0" w:left="0" w:right="0"/>
        <w:jc w:val="right"/>
      </w:pPr>
      <w:r>
        <w:rPr>
          <w:sz w:val="16"/>
        </w:rPr>
      </w:r>
    </w:p>
    <w:p>
      <w:pPr>
        <w:pStyle w:val="style92"/>
        <w:ind w:hanging="0" w:left="0" w:right="0"/>
        <w:jc w:val="right"/>
      </w:pPr>
      <w:r>
        <w:rPr>
          <w:sz w:val="16"/>
        </w:rPr>
      </w:r>
    </w:p>
    <w:p>
      <w:pPr>
        <w:pStyle w:val="style92"/>
        <w:ind w:hanging="0" w:left="0" w:right="484"/>
        <w:jc w:val="right"/>
      </w:pPr>
      <w:r>
        <w:rPr/>
        <w:t>(Υπογραφή)</w:t>
      </w:r>
    </w:p>
    <w:p>
      <w:pPr>
        <w:pStyle w:val="style0"/>
        <w:jc w:val="both"/>
      </w:pPr>
      <w:r>
        <w:rPr>
          <w:rFonts w:ascii="Arial" w:cs="Arial" w:hAnsi="Arial"/>
          <w:sz w:val="18"/>
        </w:rPr>
      </w:r>
    </w:p>
    <w:p>
      <w:pPr>
        <w:pStyle w:val="style92"/>
        <w:jc w:val="both"/>
      </w:pPr>
      <w:r>
        <w:rPr>
          <w:sz w:val="18"/>
        </w:rPr>
        <w:t>(1) Αναγράφεται από τον ενδιαφερόμενο πολίτη ή Αρχή ή η Υπηρεσία του δημόσιου τομέα, που απευθύνεται η αίτηση.</w:t>
      </w:r>
    </w:p>
    <w:p>
      <w:pPr>
        <w:pStyle w:val="style92"/>
        <w:jc w:val="both"/>
      </w:pPr>
      <w:r>
        <w:rPr>
          <w:sz w:val="18"/>
        </w:rPr>
        <w:t xml:space="preserve">(2) Αναγράφεται ολογράφως. </w:t>
      </w:r>
    </w:p>
    <w:p>
      <w:pPr>
        <w:pStyle w:val="style92"/>
        <w:jc w:val="both"/>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style92"/>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type w:val="nextPage"/>
      <w:pgSz w:h="16838" w:w="11906"/>
      <w:pgMar w:bottom="1618" w:footer="0" w:gutter="0" w:header="0" w:left="851" w:right="851" w:top="144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Century Gothic">
    <w:charset w:val="a1"/>
    <w:family w:val="roman"/>
    <w:pitch w:val="variable"/>
  </w:font>
  <w:font w:name="Arial">
    <w:charset w:val="a1"/>
    <w:family w:val="roman"/>
    <w:pitch w:val="variable"/>
  </w:font>
  <w:font w:name="Symbol">
    <w:charset w:val="a1"/>
    <w:family w:val="roman"/>
    <w:pitch w:val="variable"/>
  </w:font>
  <w:font w:name="Courier New">
    <w:charset w:val="a1"/>
    <w:family w:val="roman"/>
    <w:pitch w:val="variable"/>
  </w:font>
  <w:font w:name="Wingdings">
    <w:charset w:val="a1"/>
    <w:family w:val="roman"/>
    <w:pitch w:val="variable"/>
  </w:font>
  <w:font w:name="Arial">
    <w:charset w:val="a1"/>
    <w:family w:val="swiss"/>
    <w:pitch w:val="variable"/>
  </w:font>
  <w:font w:name="Liberation Sans">
    <w:altName w:val="Arial"/>
    <w:charset w:val="a1"/>
    <w:family w:val="roman"/>
    <w:pitch w:val="variable"/>
  </w:font>
  <w:font w:name="Tahoma">
    <w:charset w:val="a1"/>
    <w:family w:val="roman"/>
    <w:pitch w:val="variable"/>
  </w:font>
  <w:font w:name="Calibri">
    <w:charset w:val="a1"/>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settings>
</file>

<file path=word/styles.xml><?xml version="1.0" encoding="utf-8"?>
<w:styles xmlns:w="http://schemas.openxmlformats.org/wordprocessingml/2006/main">
  <w:style w:styleId="style0" w:type="paragraph">
    <w:name w:val="Προεπιλεγμένη τεχνοτροπία"/>
    <w:next w:val="style0"/>
    <w:pPr>
      <w:widowControl/>
      <w:suppressAutoHyphens w:val="true"/>
    </w:pPr>
    <w:rPr>
      <w:rFonts w:ascii="Times New Roman" w:cs="Times New Roman" w:eastAsia="Times New Roman" w:hAnsi="Times New Roman"/>
      <w:color w:val="auto"/>
      <w:sz w:val="24"/>
      <w:szCs w:val="24"/>
      <w:lang w:bidi="ar-SA" w:eastAsia="zh-CN" w:val="el-GR"/>
    </w:rPr>
  </w:style>
  <w:style w:styleId="style1" w:type="paragraph">
    <w:name w:val="Κεφαλίδα 1"/>
    <w:basedOn w:val="style0"/>
    <w:next w:val="style1"/>
    <w:pPr>
      <w:keepNext/>
      <w:jc w:val="right"/>
    </w:pPr>
    <w:rPr>
      <w:b/>
      <w:bCs/>
      <w:sz w:val="28"/>
    </w:rPr>
  </w:style>
  <w:style w:styleId="style2" w:type="paragraph">
    <w:name w:val="Κεφαλίδα 2"/>
    <w:basedOn w:val="style0"/>
    <w:next w:val="style2"/>
    <w:pPr>
      <w:keepNext/>
    </w:pPr>
    <w:rPr>
      <w:rFonts w:ascii="Century Gothic" w:cs="Century Gothic" w:hAnsi="Century Gothic"/>
      <w:b/>
      <w:bCs/>
    </w:rPr>
  </w:style>
  <w:style w:styleId="style3" w:type="paragraph">
    <w:name w:val="Κεφαλίδα 3"/>
    <w:basedOn w:val="style0"/>
    <w:next w:val="style3"/>
    <w:pPr>
      <w:keepNext/>
      <w:jc w:val="center"/>
    </w:pPr>
    <w:rPr>
      <w:rFonts w:ascii="Arial" w:cs="Arial" w:hAnsi="Arial"/>
      <w:b/>
      <w:bCs/>
      <w:sz w:val="28"/>
    </w:rPr>
  </w:style>
  <w:style w:styleId="style4" w:type="paragraph">
    <w:name w:val="Κεφαλίδα 4"/>
    <w:basedOn w:val="style0"/>
    <w:next w:val="style4"/>
    <w:pPr>
      <w:keepNext/>
      <w:spacing w:line="360" w:lineRule="auto"/>
      <w:jc w:val="center"/>
    </w:pPr>
    <w:rPr>
      <w:rFonts w:ascii="Arial" w:cs="Arial" w:hAnsi="Arial"/>
      <w:b/>
      <w:sz w:val="22"/>
      <w:szCs w:val="20"/>
    </w:rPr>
  </w:style>
  <w:style w:styleId="style5" w:type="paragraph">
    <w:name w:val="Κεφαλίδα 5"/>
    <w:basedOn w:val="style0"/>
    <w:next w:val="style5"/>
    <w:pPr>
      <w:keepNext/>
    </w:pPr>
    <w:rPr>
      <w:rFonts w:ascii="Arial" w:cs="Arial" w:hAnsi="Arial"/>
      <w:sz w:val="28"/>
    </w:rPr>
  </w:style>
  <w:style w:styleId="style6" w:type="paragraph">
    <w:name w:val="Κεφαλίδα 6"/>
    <w:basedOn w:val="style0"/>
    <w:next w:val="style6"/>
    <w:pPr>
      <w:keepNext/>
      <w:jc w:val="right"/>
    </w:pPr>
    <w:rPr>
      <w:rFonts w:ascii="Arial" w:cs="Arial" w:hAnsi="Arial"/>
      <w:b/>
      <w:bCs/>
    </w:rPr>
  </w:style>
  <w:style w:styleId="style7" w:type="paragraph">
    <w:name w:val="Κεφαλίδα 7"/>
    <w:basedOn w:val="style0"/>
    <w:next w:val="style7"/>
    <w:pPr>
      <w:keepNext/>
      <w:jc w:val="center"/>
    </w:pPr>
    <w:rPr>
      <w:rFonts w:ascii="Arial" w:cs="Arial" w:hAnsi="Arial"/>
      <w:sz w:val="32"/>
    </w:rPr>
  </w:style>
  <w:style w:styleId="style8" w:type="paragraph">
    <w:name w:val="Κεφαλίδα 8"/>
    <w:basedOn w:val="style0"/>
    <w:next w:val="style8"/>
    <w:pPr>
      <w:keepNext/>
      <w:jc w:val="center"/>
    </w:pPr>
    <w:rPr>
      <w:rFonts w:ascii="Arial" w:cs="Arial" w:hAnsi="Arial"/>
      <w:sz w:val="28"/>
    </w:rPr>
  </w:style>
  <w:style w:styleId="style9" w:type="paragraph">
    <w:name w:val="Κεφαλίδα 9"/>
    <w:basedOn w:val="style0"/>
    <w:next w:val="style9"/>
    <w:pPr>
      <w:keepNext/>
    </w:pPr>
    <w:rPr>
      <w:rFonts w:ascii="Arial" w:cs="Arial" w:hAnsi="Arial"/>
      <w:b/>
      <w:sz w:val="18"/>
    </w:rPr>
  </w:style>
  <w:style w:styleId="style15" w:type="character">
    <w:name w:val="Default Paragraph Font"/>
    <w:next w:val="style15"/>
    <w:rPr/>
  </w:style>
  <w:style w:styleId="style16" w:type="character">
    <w:name w:val="WW8Num1z0"/>
    <w:next w:val="style16"/>
    <w:rPr/>
  </w:style>
  <w:style w:styleId="style17" w:type="character">
    <w:name w:val="WW8Num1z1"/>
    <w:next w:val="style17"/>
    <w:rPr/>
  </w:style>
  <w:style w:styleId="style18" w:type="character">
    <w:name w:val="WW8Num1z2"/>
    <w:next w:val="style18"/>
    <w:rPr/>
  </w:style>
  <w:style w:styleId="style19" w:type="character">
    <w:name w:val="WW8Num1z3"/>
    <w:next w:val="style19"/>
    <w:rPr/>
  </w:style>
  <w:style w:styleId="style20" w:type="character">
    <w:name w:val="WW8Num1z4"/>
    <w:next w:val="style20"/>
    <w:rPr/>
  </w:style>
  <w:style w:styleId="style21" w:type="character">
    <w:name w:val="WW8Num1z5"/>
    <w:next w:val="style21"/>
    <w:rPr/>
  </w:style>
  <w:style w:styleId="style22" w:type="character">
    <w:name w:val="WW8Num1z6"/>
    <w:next w:val="style22"/>
    <w:rPr/>
  </w:style>
  <w:style w:styleId="style23" w:type="character">
    <w:name w:val="WW8Num1z7"/>
    <w:next w:val="style23"/>
    <w:rPr/>
  </w:style>
  <w:style w:styleId="style24" w:type="character">
    <w:name w:val="WW8Num1z8"/>
    <w:next w:val="style24"/>
    <w:rPr/>
  </w:style>
  <w:style w:styleId="style25" w:type="character">
    <w:name w:val="WW8Num2z0"/>
    <w:next w:val="style25"/>
    <w:rPr/>
  </w:style>
  <w:style w:styleId="style26" w:type="character">
    <w:name w:val="WW8Num2z1"/>
    <w:next w:val="style26"/>
    <w:rPr/>
  </w:style>
  <w:style w:styleId="style27" w:type="character">
    <w:name w:val="WW8Num2z2"/>
    <w:next w:val="style27"/>
    <w:rPr/>
  </w:style>
  <w:style w:styleId="style28" w:type="character">
    <w:name w:val="WW8Num2z3"/>
    <w:next w:val="style28"/>
    <w:rPr/>
  </w:style>
  <w:style w:styleId="style29" w:type="character">
    <w:name w:val="WW8Num2z4"/>
    <w:next w:val="style29"/>
    <w:rPr/>
  </w:style>
  <w:style w:styleId="style30" w:type="character">
    <w:name w:val="WW8Num2z5"/>
    <w:next w:val="style30"/>
    <w:rPr/>
  </w:style>
  <w:style w:styleId="style31" w:type="character">
    <w:name w:val="WW8Num2z6"/>
    <w:next w:val="style31"/>
    <w:rPr/>
  </w:style>
  <w:style w:styleId="style32" w:type="character">
    <w:name w:val="WW8Num2z7"/>
    <w:next w:val="style32"/>
    <w:rPr/>
  </w:style>
  <w:style w:styleId="style33" w:type="character">
    <w:name w:val="WW8Num2z8"/>
    <w:next w:val="style33"/>
    <w:rPr/>
  </w:style>
  <w:style w:styleId="style34" w:type="character">
    <w:name w:val="WW8Num3z0"/>
    <w:next w:val="style34"/>
    <w:rPr>
      <w:rFonts w:ascii="Symbol" w:cs="Times New Roman" w:eastAsia="Times New Roman" w:hAnsi="Symbol"/>
    </w:rPr>
  </w:style>
  <w:style w:styleId="style35" w:type="character">
    <w:name w:val="WW8Num3z1"/>
    <w:next w:val="style35"/>
    <w:rPr>
      <w:rFonts w:ascii="Courier New" w:cs="Courier New" w:hAnsi="Courier New"/>
    </w:rPr>
  </w:style>
  <w:style w:styleId="style36" w:type="character">
    <w:name w:val="WW8Num3z2"/>
    <w:next w:val="style36"/>
    <w:rPr>
      <w:rFonts w:ascii="Wingdings" w:cs="Wingdings" w:hAnsi="Wingdings"/>
    </w:rPr>
  </w:style>
  <w:style w:styleId="style37" w:type="character">
    <w:name w:val="WW8Num3z3"/>
    <w:next w:val="style37"/>
    <w:rPr>
      <w:rFonts w:ascii="Symbol" w:cs="Symbol" w:hAnsi="Symbol"/>
    </w:rPr>
  </w:style>
  <w:style w:styleId="style38" w:type="character">
    <w:name w:val="WW8Num4z0"/>
    <w:next w:val="style38"/>
    <w:rPr>
      <w:rFonts w:ascii="Symbol" w:cs="Arial" w:eastAsia="Times New Roman" w:hAnsi="Symbol"/>
    </w:rPr>
  </w:style>
  <w:style w:styleId="style39" w:type="character">
    <w:name w:val="WW8Num4z1"/>
    <w:next w:val="style39"/>
    <w:rPr>
      <w:rFonts w:ascii="Courier New" w:cs="Courier New" w:hAnsi="Courier New"/>
    </w:rPr>
  </w:style>
  <w:style w:styleId="style40" w:type="character">
    <w:name w:val="WW8Num4z2"/>
    <w:next w:val="style40"/>
    <w:rPr>
      <w:rFonts w:ascii="Wingdings" w:cs="Wingdings" w:hAnsi="Wingdings"/>
    </w:rPr>
  </w:style>
  <w:style w:styleId="style41" w:type="character">
    <w:name w:val="WW8Num4z3"/>
    <w:next w:val="style41"/>
    <w:rPr>
      <w:rFonts w:ascii="Symbol" w:cs="Symbol" w:hAnsi="Symbol"/>
    </w:rPr>
  </w:style>
  <w:style w:styleId="style42" w:type="character">
    <w:name w:val="WW8Num5z0"/>
    <w:next w:val="style42"/>
    <w:rPr/>
  </w:style>
  <w:style w:styleId="style43" w:type="character">
    <w:name w:val="WW8Num5z1"/>
    <w:next w:val="style43"/>
    <w:rPr/>
  </w:style>
  <w:style w:styleId="style44" w:type="character">
    <w:name w:val="WW8Num5z2"/>
    <w:next w:val="style44"/>
    <w:rPr/>
  </w:style>
  <w:style w:styleId="style45" w:type="character">
    <w:name w:val="WW8Num5z3"/>
    <w:next w:val="style45"/>
    <w:rPr/>
  </w:style>
  <w:style w:styleId="style46" w:type="character">
    <w:name w:val="WW8Num5z4"/>
    <w:next w:val="style46"/>
    <w:rPr/>
  </w:style>
  <w:style w:styleId="style47" w:type="character">
    <w:name w:val="WW8Num5z5"/>
    <w:next w:val="style47"/>
    <w:rPr/>
  </w:style>
  <w:style w:styleId="style48" w:type="character">
    <w:name w:val="WW8Num5z6"/>
    <w:next w:val="style48"/>
    <w:rPr/>
  </w:style>
  <w:style w:styleId="style49" w:type="character">
    <w:name w:val="WW8Num5z7"/>
    <w:next w:val="style49"/>
    <w:rPr/>
  </w:style>
  <w:style w:styleId="style50" w:type="character">
    <w:name w:val="WW8Num5z8"/>
    <w:next w:val="style50"/>
    <w:rPr/>
  </w:style>
  <w:style w:styleId="style51" w:type="character">
    <w:name w:val="WW8Num6z0"/>
    <w:next w:val="style51"/>
    <w:rPr>
      <w:rFonts w:cs="Arial"/>
      <w:sz w:val="22"/>
    </w:rPr>
  </w:style>
  <w:style w:styleId="style52" w:type="character">
    <w:name w:val="WW8Num6z1"/>
    <w:next w:val="style52"/>
    <w:rPr/>
  </w:style>
  <w:style w:styleId="style53" w:type="character">
    <w:name w:val="WW8Num6z2"/>
    <w:next w:val="style53"/>
    <w:rPr/>
  </w:style>
  <w:style w:styleId="style54" w:type="character">
    <w:name w:val="WW8Num6z3"/>
    <w:next w:val="style54"/>
    <w:rPr/>
  </w:style>
  <w:style w:styleId="style55" w:type="character">
    <w:name w:val="WW8Num6z4"/>
    <w:next w:val="style55"/>
    <w:rPr/>
  </w:style>
  <w:style w:styleId="style56" w:type="character">
    <w:name w:val="WW8Num6z5"/>
    <w:next w:val="style56"/>
    <w:rPr/>
  </w:style>
  <w:style w:styleId="style57" w:type="character">
    <w:name w:val="WW8Num6z6"/>
    <w:next w:val="style57"/>
    <w:rPr/>
  </w:style>
  <w:style w:styleId="style58" w:type="character">
    <w:name w:val="WW8Num6z7"/>
    <w:next w:val="style58"/>
    <w:rPr/>
  </w:style>
  <w:style w:styleId="style59" w:type="character">
    <w:name w:val="WW8Num6z8"/>
    <w:next w:val="style59"/>
    <w:rPr/>
  </w:style>
  <w:style w:styleId="style60" w:type="character">
    <w:name w:val="WW8Num7z0"/>
    <w:next w:val="style60"/>
    <w:rPr>
      <w:b/>
      <w:sz w:val="24"/>
    </w:rPr>
  </w:style>
  <w:style w:styleId="style61" w:type="character">
    <w:name w:val="WW8Num7z1"/>
    <w:next w:val="style61"/>
    <w:rPr/>
  </w:style>
  <w:style w:styleId="style62" w:type="character">
    <w:name w:val="WW8Num7z2"/>
    <w:next w:val="style62"/>
    <w:rPr/>
  </w:style>
  <w:style w:styleId="style63" w:type="character">
    <w:name w:val="WW8Num7z3"/>
    <w:next w:val="style63"/>
    <w:rPr/>
  </w:style>
  <w:style w:styleId="style64" w:type="character">
    <w:name w:val="WW8Num7z4"/>
    <w:next w:val="style64"/>
    <w:rPr/>
  </w:style>
  <w:style w:styleId="style65" w:type="character">
    <w:name w:val="WW8Num7z5"/>
    <w:next w:val="style65"/>
    <w:rPr/>
  </w:style>
  <w:style w:styleId="style66" w:type="character">
    <w:name w:val="WW8Num7z6"/>
    <w:next w:val="style66"/>
    <w:rPr/>
  </w:style>
  <w:style w:styleId="style67" w:type="character">
    <w:name w:val="WW8Num7z7"/>
    <w:next w:val="style67"/>
    <w:rPr/>
  </w:style>
  <w:style w:styleId="style68" w:type="character">
    <w:name w:val="WW8Num7z8"/>
    <w:next w:val="style68"/>
    <w:rPr/>
  </w:style>
  <w:style w:styleId="style69" w:type="character">
    <w:name w:val="WW8Num8z0"/>
    <w:next w:val="style69"/>
    <w:rPr/>
  </w:style>
  <w:style w:styleId="style70" w:type="character">
    <w:name w:val="WW8Num9z0"/>
    <w:next w:val="style70"/>
    <w:rPr>
      <w:rFonts w:cs="Times New Roman"/>
    </w:rPr>
  </w:style>
  <w:style w:styleId="style71" w:type="character">
    <w:name w:val="WW8Num9z1"/>
    <w:next w:val="style71"/>
    <w:rPr/>
  </w:style>
  <w:style w:styleId="style72" w:type="character">
    <w:name w:val="WW8Num9z2"/>
    <w:next w:val="style72"/>
    <w:rPr/>
  </w:style>
  <w:style w:styleId="style73" w:type="character">
    <w:name w:val="WW8Num9z3"/>
    <w:next w:val="style73"/>
    <w:rPr/>
  </w:style>
  <w:style w:styleId="style74" w:type="character">
    <w:name w:val="WW8Num9z4"/>
    <w:next w:val="style74"/>
    <w:rPr/>
  </w:style>
  <w:style w:styleId="style75" w:type="character">
    <w:name w:val="WW8Num9z5"/>
    <w:next w:val="style75"/>
    <w:rPr/>
  </w:style>
  <w:style w:styleId="style76" w:type="character">
    <w:name w:val="WW8Num9z6"/>
    <w:next w:val="style76"/>
    <w:rPr/>
  </w:style>
  <w:style w:styleId="style77" w:type="character">
    <w:name w:val="WW8Num9z7"/>
    <w:next w:val="style77"/>
    <w:rPr/>
  </w:style>
  <w:style w:styleId="style78" w:type="character">
    <w:name w:val="WW8Num9z8"/>
    <w:next w:val="style78"/>
    <w:rPr/>
  </w:style>
  <w:style w:styleId="style79" w:type="character">
    <w:name w:val="WW8Num10z0"/>
    <w:next w:val="style79"/>
    <w:rPr>
      <w:b/>
    </w:rPr>
  </w:style>
  <w:style w:styleId="style80" w:type="character">
    <w:name w:val="WW8Num11z0"/>
    <w:next w:val="style80"/>
    <w:rPr>
      <w:b/>
    </w:rPr>
  </w:style>
  <w:style w:styleId="style81" w:type="character">
    <w:name w:val="Προεπιλεγμένη γραμματοσειρά1"/>
    <w:next w:val="style81"/>
    <w:rPr/>
  </w:style>
  <w:style w:styleId="style82" w:type="paragraph">
    <w:name w:val="Κεφαλίδα"/>
    <w:basedOn w:val="style0"/>
    <w:next w:val="style83"/>
    <w:pPr>
      <w:keepNext/>
      <w:tabs>
        <w:tab w:leader="none" w:pos="4153" w:val="center"/>
        <w:tab w:leader="none" w:pos="8306" w:val="right"/>
      </w:tabs>
      <w:spacing w:after="120" w:before="240"/>
      <w:contextualSpacing w:val="false"/>
    </w:pPr>
    <w:rPr>
      <w:rFonts w:ascii="Arial" w:cs="Mangal" w:eastAsia="Arial Unicode MS" w:hAnsi="Arial"/>
      <w:sz w:val="28"/>
      <w:szCs w:val="28"/>
    </w:rPr>
  </w:style>
  <w:style w:styleId="style83" w:type="paragraph">
    <w:name w:val="Σώμα κειμένου"/>
    <w:basedOn w:val="style0"/>
    <w:next w:val="style83"/>
    <w:pPr>
      <w:spacing w:after="120" w:before="0"/>
      <w:contextualSpacing w:val="false"/>
      <w:jc w:val="center"/>
    </w:pPr>
    <w:rPr>
      <w:rFonts w:ascii="Arial" w:cs="Arial" w:hAnsi="Arial"/>
      <w:sz w:val="28"/>
    </w:rPr>
  </w:style>
  <w:style w:styleId="style84" w:type="paragraph">
    <w:name w:val="Λίστα"/>
    <w:basedOn w:val="style83"/>
    <w:next w:val="style84"/>
    <w:pPr/>
    <w:rPr>
      <w:rFonts w:cs="Mangal"/>
    </w:rPr>
  </w:style>
  <w:style w:styleId="style85" w:type="paragraph">
    <w:name w:val="Τίτλος"/>
    <w:basedOn w:val="style0"/>
    <w:next w:val="style85"/>
    <w:pPr>
      <w:suppressLineNumbers/>
      <w:spacing w:after="120" w:before="120"/>
      <w:contextualSpacing w:val="false"/>
    </w:pPr>
    <w:rPr>
      <w:rFonts w:cs="Mangal"/>
      <w:i/>
      <w:iCs/>
      <w:sz w:val="24"/>
      <w:szCs w:val="24"/>
    </w:rPr>
  </w:style>
  <w:style w:styleId="style86" w:type="paragraph">
    <w:name w:val="Ευρετήριο"/>
    <w:basedOn w:val="style0"/>
    <w:next w:val="style86"/>
    <w:pPr>
      <w:suppressLineNumbers/>
    </w:pPr>
    <w:rPr>
      <w:rFonts w:cs="Mangal"/>
    </w:rPr>
  </w:style>
  <w:style w:styleId="style87" w:type="paragraph">
    <w:name w:val="Επικεφαλίδα"/>
    <w:basedOn w:val="style0"/>
    <w:next w:val="style87"/>
    <w:pPr>
      <w:keepNext/>
      <w:spacing w:after="120" w:before="240"/>
      <w:contextualSpacing w:val="false"/>
    </w:pPr>
    <w:rPr>
      <w:rFonts w:ascii="Liberation Sans" w:cs="Mangal" w:eastAsia="Arial Unicode MS" w:hAnsi="Liberation Sans"/>
      <w:sz w:val="28"/>
      <w:szCs w:val="28"/>
    </w:rPr>
  </w:style>
  <w:style w:styleId="style88" w:type="paragraph">
    <w:name w:val="caption"/>
    <w:basedOn w:val="style0"/>
    <w:next w:val="style88"/>
    <w:pPr>
      <w:suppressLineNumbers/>
      <w:spacing w:after="120" w:before="120"/>
      <w:contextualSpacing w:val="false"/>
    </w:pPr>
    <w:rPr>
      <w:rFonts w:cs="Mangal"/>
      <w:i/>
      <w:iCs/>
    </w:rPr>
  </w:style>
  <w:style w:styleId="style89" w:type="paragraph">
    <w:name w:val="Υποσέλιδο"/>
    <w:basedOn w:val="style0"/>
    <w:next w:val="style89"/>
    <w:pPr>
      <w:tabs>
        <w:tab w:leader="none" w:pos="4153" w:val="center"/>
        <w:tab w:leader="none" w:pos="8306" w:val="right"/>
      </w:tabs>
    </w:pPr>
    <w:rPr/>
  </w:style>
  <w:style w:styleId="style90" w:type="paragraph">
    <w:name w:val="Σώμα κείμενου 21"/>
    <w:basedOn w:val="style0"/>
    <w:next w:val="style90"/>
    <w:pPr>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jc w:val="center"/>
    </w:pPr>
    <w:rPr>
      <w:sz w:val="20"/>
    </w:rPr>
  </w:style>
  <w:style w:styleId="style91" w:type="paragraph">
    <w:name w:val="Σώμα κείμενου 31"/>
    <w:basedOn w:val="style0"/>
    <w:next w:val="style91"/>
    <w:pPr>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line="280" w:lineRule="atLeast"/>
      <w:jc w:val="both"/>
    </w:pPr>
    <w:rPr>
      <w:sz w:val="20"/>
    </w:rPr>
  </w:style>
  <w:style w:styleId="style92" w:type="paragraph">
    <w:name w:val="Εσοχή σώματος κειμένου"/>
    <w:basedOn w:val="style0"/>
    <w:next w:val="style92"/>
    <w:pPr>
      <w:ind w:hanging="0" w:left="-180" w:right="0"/>
    </w:pPr>
    <w:rPr>
      <w:rFonts w:ascii="Arial" w:cs="Arial" w:hAnsi="Arial"/>
      <w:sz w:val="20"/>
    </w:rPr>
  </w:style>
  <w:style w:styleId="style93" w:type="paragraph">
    <w:name w:val="Χάρτης εγγράφου1"/>
    <w:basedOn w:val="style0"/>
    <w:next w:val="style93"/>
    <w:pPr>
      <w:shd w:fill="000080" w:val="clear"/>
    </w:pPr>
    <w:rPr>
      <w:rFonts w:ascii="Tahoma" w:cs="Tahoma" w:hAnsi="Tahoma"/>
    </w:rPr>
  </w:style>
  <w:style w:styleId="style94" w:type="paragraph">
    <w:name w:val="Balloon Text"/>
    <w:basedOn w:val="style0"/>
    <w:next w:val="style94"/>
    <w:pPr/>
    <w:rPr>
      <w:rFonts w:ascii="Tahoma" w:cs="Tahoma" w:hAnsi="Tahoma"/>
      <w:sz w:val="16"/>
      <w:szCs w:val="16"/>
    </w:rPr>
  </w:style>
  <w:style w:styleId="style95" w:type="paragraph">
    <w:name w:val="Περιεχόμενα πίνακα"/>
    <w:basedOn w:val="style0"/>
    <w:next w:val="style95"/>
    <w:pPr>
      <w:suppressLineNumbers/>
    </w:pPr>
    <w:rPr/>
  </w:style>
  <w:style w:styleId="style96" w:type="paragraph">
    <w:name w:val="Επικεφαλίδα πίνακα"/>
    <w:basedOn w:val="style95"/>
    <w:next w:val="style96"/>
    <w:pP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ΕΝΤΥΠΟ ΚΕΠ</Template>
  <TotalTime>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2016-10-26T10:07:00.00Z</dcterms:created>
  <dc:creator>Kostas</dc:creator>
  <cp:lastModifiedBy>lina</cp:lastModifiedBy>
  <cp:lastPrinted>2014-06-19T06:29:00.00Z</cp:lastPrinted>
  <dcterms:modified xsi:type="dcterms:W3CDTF">2016-10-26T10:08:00.00Z</dcterms:modified>
  <cp:revision>3</cp:revision>
</cp:coreProperties>
</file>