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66A9" w14:textId="4704657A" w:rsidR="00F761D8" w:rsidRPr="004E0E86" w:rsidRDefault="0093006E" w:rsidP="00CB3BDD">
      <w:pPr>
        <w:autoSpaceDE w:val="0"/>
        <w:spacing w:after="0" w:line="360" w:lineRule="auto"/>
        <w:ind w:left="1440"/>
        <w:rPr>
          <w:rFonts w:ascii="Calibri" w:hAnsi="Calibri"/>
          <w:b/>
          <w:bCs/>
          <w:color w:val="00000A"/>
          <w:sz w:val="24"/>
          <w:szCs w:val="24"/>
          <w:u w:val="single"/>
        </w:rPr>
      </w:pPr>
      <w:bookmarkStart w:id="0" w:name="_Hlk213838354"/>
      <w:r w:rsidRPr="00F761D8">
        <w:rPr>
          <w:rFonts w:ascii="Calibri" w:hAnsi="Calibri" w:cs="Calibri"/>
          <w:b/>
          <w:bCs/>
          <w:sz w:val="28"/>
          <w:szCs w:val="28"/>
          <w:u w:val="single"/>
        </w:rPr>
        <w:t xml:space="preserve">Υπόδειγμα Οικονομικής  Προσφοράς </w:t>
      </w:r>
      <w:r w:rsidRPr="00F761D8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BB023A">
        <w:rPr>
          <w:rFonts w:ascii="Calibri" w:eastAsia="Calibri" w:hAnsi="Calibri" w:cs="Calibri"/>
          <w:b/>
          <w:bCs/>
          <w:sz w:val="28"/>
          <w:szCs w:val="28"/>
          <w:u w:val="single"/>
        </w:rPr>
        <w:t>για την</w:t>
      </w:r>
      <w:r w:rsidR="00CB3BDD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Υπηρεσία:</w:t>
      </w:r>
      <w:r w:rsidR="00BB023A" w:rsidRPr="00BB023A">
        <w:rPr>
          <w:rFonts w:ascii="Calibri" w:hAnsi="Calibri"/>
          <w:b/>
          <w:bCs/>
          <w:color w:val="00000A"/>
          <w:sz w:val="24"/>
          <w:u w:val="single"/>
        </w:rPr>
        <w:t xml:space="preserve"> </w:t>
      </w:r>
      <w:r w:rsidR="00CB3BDD">
        <w:rPr>
          <w:rFonts w:ascii="Calibri" w:hAnsi="Calibri"/>
          <w:b/>
          <w:bCs/>
          <w:color w:val="00000A"/>
          <w:sz w:val="24"/>
          <w:u w:val="single"/>
        </w:rPr>
        <w:t xml:space="preserve"> </w:t>
      </w:r>
      <w:r w:rsidR="00BB023A" w:rsidRPr="004E0E86">
        <w:rPr>
          <w:rFonts w:ascii="Calibri" w:hAnsi="Calibri"/>
          <w:b/>
          <w:bCs/>
          <w:color w:val="00000A"/>
          <w:sz w:val="24"/>
          <w:szCs w:val="24"/>
          <w:u w:val="single"/>
        </w:rPr>
        <w:t>ΑΣΤΙΚΗ ΣΥΓΚΟΙΝΩΝΙΑ ΔΗΜΟΥ ΧΑΝΙΩΝ</w:t>
      </w:r>
    </w:p>
    <w:p w14:paraId="0D0410A9" w14:textId="77777777" w:rsidR="0037531E" w:rsidRPr="00257A25" w:rsidRDefault="0037531E" w:rsidP="0037531E">
      <w:pPr>
        <w:spacing w:line="360" w:lineRule="auto"/>
        <w:jc w:val="both"/>
        <w:rPr>
          <w:rFonts w:ascii="Calibri" w:hAnsi="Calibri" w:cs="Calibri"/>
        </w:rPr>
      </w:pPr>
    </w:p>
    <w:p w14:paraId="6FFFC9AE" w14:textId="0D488CF0" w:rsidR="0037531E" w:rsidRPr="002A2E09" w:rsidRDefault="0037531E" w:rsidP="0037531E">
      <w:pPr>
        <w:spacing w:line="480" w:lineRule="auto"/>
        <w:jc w:val="both"/>
        <w:rPr>
          <w:rFonts w:ascii="Calibri" w:hAnsi="Calibri" w:cs="Calibri"/>
        </w:rPr>
      </w:pPr>
      <w:r w:rsidRPr="002A2E09">
        <w:rPr>
          <w:rFonts w:ascii="Calibri" w:hAnsi="Calibri" w:cs="Calibri"/>
        </w:rPr>
        <w:t>Της επιχείρησης......................................................................</w:t>
      </w:r>
      <w:r>
        <w:rPr>
          <w:rFonts w:ascii="Calibri" w:hAnsi="Calibri" w:cs="Calibri"/>
        </w:rPr>
        <w:t>με ΑΦΜ……………</w:t>
      </w:r>
      <w:r w:rsidRPr="002A2E09">
        <w:rPr>
          <w:rFonts w:ascii="Calibri" w:hAnsi="Calibri" w:cs="Calibri"/>
        </w:rPr>
        <w:t xml:space="preserve">...................... οδός.............................................,αριθμός............................τηλέφωνο </w:t>
      </w:r>
      <w:r>
        <w:rPr>
          <w:rFonts w:ascii="Calibri" w:hAnsi="Calibri" w:cs="Calibri"/>
        </w:rPr>
        <w:t>…….</w:t>
      </w:r>
      <w:r w:rsidRPr="002A2E09">
        <w:rPr>
          <w:rFonts w:ascii="Calibri" w:hAnsi="Calibri" w:cs="Calibri"/>
        </w:rPr>
        <w:t xml:space="preserve">............................, </w:t>
      </w:r>
      <w:proofErr w:type="gramStart"/>
      <w:r>
        <w:rPr>
          <w:rFonts w:ascii="Calibri" w:hAnsi="Calibri" w:cs="Calibri"/>
          <w:lang w:val="en-US"/>
        </w:rPr>
        <w:t>email</w:t>
      </w:r>
      <w:r w:rsidRPr="002720CF">
        <w:rPr>
          <w:rFonts w:ascii="Calibri" w:hAnsi="Calibri" w:cs="Calibri"/>
        </w:rPr>
        <w:t xml:space="preserve"> </w:t>
      </w:r>
      <w:r w:rsidRPr="002A2E09">
        <w:rPr>
          <w:rFonts w:ascii="Calibri" w:hAnsi="Calibri" w:cs="Calibri"/>
        </w:rPr>
        <w:t xml:space="preserve"> …</w:t>
      </w:r>
      <w:proofErr w:type="gramEnd"/>
      <w:r w:rsidRPr="002A2E09">
        <w:rPr>
          <w:rFonts w:ascii="Calibri" w:hAnsi="Calibri" w:cs="Calibri"/>
        </w:rPr>
        <w:t>..........................................................</w:t>
      </w:r>
    </w:p>
    <w:tbl>
      <w:tblPr>
        <w:tblW w:w="8645" w:type="dxa"/>
        <w:tblLook w:val="04A0" w:firstRow="1" w:lastRow="0" w:firstColumn="1" w:lastColumn="0" w:noHBand="0" w:noVBand="1"/>
      </w:tblPr>
      <w:tblGrid>
        <w:gridCol w:w="3251"/>
        <w:gridCol w:w="2660"/>
        <w:gridCol w:w="2734"/>
      </w:tblGrid>
      <w:tr w:rsidR="0037531E" w:rsidRPr="00CB3BDD" w14:paraId="39DF5EE9" w14:textId="5A2FE2A2" w:rsidTr="0037531E">
        <w:trPr>
          <w:trHeight w:val="64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7D12EE" w14:textId="77777777" w:rsidR="0037531E" w:rsidRPr="00CB3BDD" w:rsidRDefault="0037531E" w:rsidP="00FA0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ΔΑΠΑΝΗΣ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BF413" w14:textId="2D3E740A" w:rsidR="0037531E" w:rsidRPr="00CB3BDD" w:rsidRDefault="0037531E" w:rsidP="00FA0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ΠΡΟΥΠΟΛΟΓΙΖΟΜΕΝΗ ΤΙΜΗ   (χωρίς ΦΠΑ)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F58" w14:textId="56634A73" w:rsidR="0037531E" w:rsidRPr="00CB3BDD" w:rsidRDefault="00415D00" w:rsidP="00FA0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ΕΝΙΑΙΟ ΠΟΣΟΣΤΟ ΕΚΠΤΩΣΗΣ ΕΠΙ ΤΗΣ ΤΙΜΗΣ ΜΟΝΑΔΟΣ</w:t>
            </w:r>
          </w:p>
        </w:tc>
      </w:tr>
      <w:tr w:rsidR="006401CB" w:rsidRPr="00CB3BDD" w14:paraId="4166836A" w14:textId="44770BB6" w:rsidTr="00891B76">
        <w:trPr>
          <w:trHeight w:val="64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DA99" w14:textId="3496398B" w:rsidR="006401CB" w:rsidRPr="00CB3BDD" w:rsidRDefault="006401CB" w:rsidP="00FA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ΗΜΕΡΗΣΙΟ ΚΟΣΤΟΣ ΟΔΗΓΟΥ</w:t>
            </w:r>
            <w:r w:rsidRPr="00CB3BD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(8 </w:t>
            </w: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ώρες)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F70424" w14:textId="25136689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101,00 €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34904D" w14:textId="77777777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6401CB" w:rsidRPr="00CB3BDD" w14:paraId="29A8B1A3" w14:textId="461AF881" w:rsidTr="00891B76">
        <w:trPr>
          <w:trHeight w:val="7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C450A" w14:textId="318F7460" w:rsidR="006401CB" w:rsidRPr="00CB3BDD" w:rsidRDefault="006401CB" w:rsidP="00FA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lang w:eastAsia="el-GR"/>
              </w:rPr>
              <w:t>ΛΟΙΠΕΣ ΔΑΠΑΝΕΣ ΛΕΙΤΟΥΡΓΙΑΣ 20%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8147B4" w14:textId="2C183EA7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20,20 €</w:t>
            </w:r>
          </w:p>
        </w:tc>
        <w:tc>
          <w:tcPr>
            <w:tcW w:w="2734" w:type="dxa"/>
            <w:vMerge/>
            <w:tcBorders>
              <w:right w:val="single" w:sz="4" w:space="0" w:color="auto"/>
            </w:tcBorders>
          </w:tcPr>
          <w:p w14:paraId="5F632354" w14:textId="77777777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6401CB" w:rsidRPr="00CB3BDD" w14:paraId="4379630D" w14:textId="39D16EFA" w:rsidTr="00891B76">
        <w:trPr>
          <w:trHeight w:val="90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38DC2" w14:textId="167D7117" w:rsidR="006401CB" w:rsidRPr="00CB3BDD" w:rsidRDefault="006401CB" w:rsidP="00FA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lang w:eastAsia="el-GR"/>
              </w:rPr>
              <w:t xml:space="preserve">ΑΠΡΟΒΛΕΠΤΑ &amp; ΕΡΓΟΛΑΒΙΚΟ ΚΕΡΔΟΣ </w:t>
            </w:r>
            <w:r w:rsidR="0006783C">
              <w:rPr>
                <w:rFonts w:ascii="Calibri" w:eastAsia="Times New Roman" w:hAnsi="Calibri" w:cs="Calibri"/>
                <w:lang w:eastAsia="el-GR"/>
              </w:rPr>
              <w:t>20</w:t>
            </w:r>
            <w:r w:rsidRPr="00CB3BDD">
              <w:rPr>
                <w:rFonts w:ascii="Calibri" w:eastAsia="Times New Roman" w:hAnsi="Calibri" w:cs="Calibri"/>
                <w:lang w:eastAsia="el-GR"/>
              </w:rPr>
              <w:t>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52399F" w14:textId="3028F7B7" w:rsidR="006401CB" w:rsidRPr="00CB3BDD" w:rsidRDefault="0006783C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  <w:r w:rsidR="006401CB"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  <w:r w:rsidR="006401CB"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2734" w:type="dxa"/>
            <w:vMerge/>
            <w:tcBorders>
              <w:right w:val="single" w:sz="4" w:space="0" w:color="auto"/>
            </w:tcBorders>
          </w:tcPr>
          <w:p w14:paraId="6E017014" w14:textId="77777777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6401CB" w:rsidRPr="00CB3BDD" w14:paraId="37494A36" w14:textId="3815FC59" w:rsidTr="008B1858">
        <w:trPr>
          <w:trHeight w:val="6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D0A3" w14:textId="1DF925D7" w:rsidR="006401CB" w:rsidRPr="00CB3BDD" w:rsidRDefault="006401CB" w:rsidP="00FA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ΚΟΣΤΟΣ  8ΩΡΟΥ ΔΡΟΜΟΛΟΓΙΟΥ ΜΕ ΗΛΕΚΤΡΙΚΟ ΛΕΩΦΟΡΕΙΟ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E703" w14:textId="72ED45CF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  <w:r w:rsidR="0006783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</w:t>
            </w: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</w:t>
            </w:r>
            <w:r w:rsidR="0006783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2734" w:type="dxa"/>
            <w:vMerge/>
            <w:tcBorders>
              <w:right w:val="single" w:sz="4" w:space="0" w:color="auto"/>
            </w:tcBorders>
          </w:tcPr>
          <w:p w14:paraId="4E8DE0DB" w14:textId="77777777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6401CB" w:rsidRPr="00CB3BDD" w14:paraId="57431C23" w14:textId="77777777" w:rsidTr="00891B76">
        <w:trPr>
          <w:trHeight w:val="6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83E" w14:textId="34F10A0B" w:rsidR="006401CB" w:rsidRPr="00CB3BDD" w:rsidRDefault="006401CB" w:rsidP="00FA0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lang w:eastAsia="el-GR"/>
              </w:rPr>
              <w:t>ΛΕΙΤΟΥΡΓΙΚΟ ΚΟΣΤΟΣ ΣΥΜΒΑΤΙΚΟΥ ΛΕΟΦΩΡΕΙΟΥ ΑΝΤΙΚΑΤΑΣΤΑΣΗΣ /</w:t>
            </w:r>
            <w:r w:rsidRPr="00CB3BDD">
              <w:rPr>
                <w:rFonts w:ascii="Calibri" w:eastAsia="Times New Roman" w:hAnsi="Calibri" w:cs="Calibri"/>
                <w:lang w:val="en-US" w:eastAsia="el-GR"/>
              </w:rPr>
              <w:t>KM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BA30" w14:textId="63DB18C5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</w:t>
            </w:r>
            <w:r w:rsidR="0006783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  <w:r w:rsidRPr="00CB3BDD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27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C8B135" w14:textId="77777777" w:rsidR="006401CB" w:rsidRPr="00CB3BDD" w:rsidRDefault="006401CB" w:rsidP="00FA00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3211" w:tblpY="1835"/>
        <w:tblW w:w="8080" w:type="dxa"/>
        <w:tblInd w:w="0" w:type="dxa"/>
        <w:tblLook w:val="04A0" w:firstRow="1" w:lastRow="0" w:firstColumn="1" w:lastColumn="0" w:noHBand="0" w:noVBand="1"/>
      </w:tblPr>
      <w:tblGrid>
        <w:gridCol w:w="3827"/>
        <w:gridCol w:w="4253"/>
      </w:tblGrid>
      <w:tr w:rsidR="0093006E" w:rsidRPr="0075455F" w14:paraId="644B3E24" w14:textId="77777777" w:rsidTr="00CB3BDD">
        <w:trPr>
          <w:trHeight w:val="307"/>
        </w:trPr>
        <w:tc>
          <w:tcPr>
            <w:tcW w:w="3827" w:type="dxa"/>
          </w:tcPr>
          <w:p w14:paraId="04F8CFF7" w14:textId="2E0BB6D3" w:rsidR="0093006E" w:rsidRPr="0075455F" w:rsidRDefault="0093006E" w:rsidP="00CB3BDD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84EDB98" w14:textId="407D0E0D" w:rsidR="0093006E" w:rsidRPr="0075455F" w:rsidRDefault="0093006E" w:rsidP="00CB3BDD">
            <w:pPr>
              <w:spacing w:line="256" w:lineRule="auto"/>
              <w:ind w:right="50" w:firstLine="70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BB7C5" w14:textId="77777777" w:rsidR="00E419C9" w:rsidRDefault="00E419C9" w:rsidP="00E419C9">
      <w:pPr>
        <w:rPr>
          <w:rFonts w:ascii="Calibri" w:hAnsi="Calibri" w:cs="Calibri"/>
        </w:rPr>
      </w:pPr>
    </w:p>
    <w:p w14:paraId="091565A1" w14:textId="06729EE8" w:rsidR="00032E5D" w:rsidRPr="00032E5D" w:rsidRDefault="00032E5D" w:rsidP="00032E5D">
      <w:pPr>
        <w:jc w:val="both"/>
        <w:rPr>
          <w:rFonts w:cs="Calibri"/>
        </w:rPr>
      </w:pPr>
      <w:r w:rsidRPr="00032E5D">
        <w:rPr>
          <w:rFonts w:cs="Calibri"/>
        </w:rPr>
        <w:t xml:space="preserve">Η τιμολόγηση των υπερωριών, </w:t>
      </w:r>
      <w:proofErr w:type="spellStart"/>
      <w:r w:rsidRPr="00032E5D">
        <w:rPr>
          <w:rFonts w:cs="Calibri"/>
        </w:rPr>
        <w:t>υπερεργασιών</w:t>
      </w:r>
      <w:proofErr w:type="spellEnd"/>
      <w:r w:rsidRPr="00032E5D">
        <w:rPr>
          <w:rFonts w:cs="Calibri"/>
        </w:rPr>
        <w:t xml:space="preserve">, νυχτερινών και τυχόν αργιών θα τιμολογείται βάση της προσφερόμενης τιμής του ημερομισθίου επί των νόμιμων προσαυξήσεων </w:t>
      </w:r>
      <w:r w:rsidR="0006783C">
        <w:rPr>
          <w:rFonts w:cs="Calibri"/>
        </w:rPr>
        <w:t xml:space="preserve">και </w:t>
      </w:r>
      <w:r w:rsidRPr="00032E5D">
        <w:rPr>
          <w:rFonts w:cs="Calibri"/>
        </w:rPr>
        <w:t xml:space="preserve">σύμφωνα με την ισχύουσα εργατική νομοθεσία </w:t>
      </w:r>
    </w:p>
    <w:p w14:paraId="14E88258" w14:textId="5E7D9802" w:rsidR="00032E5D" w:rsidRPr="00151331" w:rsidRDefault="00032E5D" w:rsidP="00032E5D">
      <w:pPr>
        <w:rPr>
          <w:rFonts w:cs="Calibri"/>
          <w:u w:val="single"/>
        </w:rPr>
      </w:pPr>
      <w:r w:rsidRPr="00032E5D">
        <w:rPr>
          <w:rFonts w:cs="Calibri"/>
        </w:rPr>
        <w:t>Η κατακύρωση της σύμβασης θα γίνει στον προσφέροντα με το μεγαλύτερο ενιαίο</w:t>
      </w:r>
      <w:r w:rsidR="0006783C">
        <w:rPr>
          <w:rFonts w:cs="Calibri"/>
        </w:rPr>
        <w:t xml:space="preserve"> </w:t>
      </w:r>
      <w:r w:rsidRPr="00032E5D">
        <w:rPr>
          <w:rFonts w:cs="Calibri"/>
        </w:rPr>
        <w:t xml:space="preserve">ποσοστό έκπτωσης </w:t>
      </w:r>
      <w:r w:rsidRPr="00032E5D">
        <w:rPr>
          <w:rFonts w:cs="Calibri"/>
          <w:u w:val="single"/>
        </w:rPr>
        <w:t xml:space="preserve">και έως εξαντλήσεως του ποσού των </w:t>
      </w:r>
      <w:r w:rsidRPr="00032E5D">
        <w:rPr>
          <w:rFonts w:eastAsia="Times New Roman" w:cs="Calibri"/>
          <w:bCs/>
          <w:u w:val="single"/>
          <w:lang w:eastAsia="el-GR"/>
        </w:rPr>
        <w:t>3</w:t>
      </w:r>
      <w:r w:rsidR="000C38F7">
        <w:rPr>
          <w:rFonts w:eastAsia="Times New Roman" w:cs="Calibri"/>
          <w:bCs/>
          <w:u w:val="single"/>
          <w:lang w:eastAsia="el-GR"/>
        </w:rPr>
        <w:t>28</w:t>
      </w:r>
      <w:r w:rsidRPr="00032E5D">
        <w:rPr>
          <w:rFonts w:eastAsia="Times New Roman" w:cs="Calibri"/>
          <w:bCs/>
          <w:u w:val="single"/>
          <w:lang w:eastAsia="el-GR"/>
        </w:rPr>
        <w:t xml:space="preserve">.364,87 </w:t>
      </w:r>
      <w:r w:rsidRPr="00032E5D">
        <w:rPr>
          <w:rFonts w:cs="Calibri"/>
          <w:u w:val="single"/>
        </w:rPr>
        <w:t>€</w:t>
      </w:r>
      <w:r w:rsidRPr="00151331">
        <w:rPr>
          <w:rFonts w:cs="Calibri"/>
          <w:u w:val="single"/>
        </w:rPr>
        <w:t xml:space="preserve">  </w:t>
      </w:r>
    </w:p>
    <w:p w14:paraId="46758B3E" w14:textId="77777777" w:rsidR="00E419C9" w:rsidRDefault="00E419C9" w:rsidP="00E419C9">
      <w:pPr>
        <w:jc w:val="center"/>
        <w:rPr>
          <w:rFonts w:ascii="Calibri" w:hAnsi="Calibri" w:cs="Calibri"/>
        </w:rPr>
      </w:pPr>
    </w:p>
    <w:p w14:paraId="78CBEEAD" w14:textId="7EACCE5C" w:rsidR="00E419C9" w:rsidRPr="005B3FAF" w:rsidRDefault="00E419C9" w:rsidP="00E419C9">
      <w:pPr>
        <w:jc w:val="center"/>
        <w:rPr>
          <w:rFonts w:ascii="Calibri" w:hAnsi="Calibri" w:cs="Calibri"/>
        </w:rPr>
      </w:pPr>
      <w:r w:rsidRPr="005B3FAF">
        <w:rPr>
          <w:rFonts w:ascii="Calibri" w:hAnsi="Calibri" w:cs="Calibri"/>
        </w:rPr>
        <w:t>Ημερομηνία</w:t>
      </w:r>
    </w:p>
    <w:p w14:paraId="42905005" w14:textId="77777777" w:rsidR="00E419C9" w:rsidRPr="005B3FAF" w:rsidRDefault="00E419C9" w:rsidP="00E419C9">
      <w:pPr>
        <w:jc w:val="center"/>
        <w:rPr>
          <w:rFonts w:ascii="Calibri" w:hAnsi="Calibri" w:cs="Calibri"/>
        </w:rPr>
      </w:pPr>
    </w:p>
    <w:p w14:paraId="355A9C52" w14:textId="77777777" w:rsidR="00E419C9" w:rsidRPr="005B3FAF" w:rsidRDefault="00E419C9" w:rsidP="00E419C9">
      <w:pPr>
        <w:jc w:val="center"/>
        <w:rPr>
          <w:rFonts w:ascii="Calibri" w:hAnsi="Calibri" w:cs="Calibri"/>
        </w:rPr>
      </w:pPr>
      <w:r w:rsidRPr="005B3FAF">
        <w:rPr>
          <w:rFonts w:ascii="Calibri" w:hAnsi="Calibri" w:cs="Calibri"/>
        </w:rPr>
        <w:t>Υπογραφή -σφραγίδα επιχείρησης</w:t>
      </w:r>
    </w:p>
    <w:p w14:paraId="702BBAB8" w14:textId="77777777" w:rsidR="00E419C9" w:rsidRPr="00FA3161" w:rsidRDefault="00E419C9" w:rsidP="00E419C9">
      <w:pPr>
        <w:rPr>
          <w:rFonts w:ascii="Calibri" w:hAnsi="Calibri" w:cs="Calibri"/>
          <w:b/>
        </w:rPr>
      </w:pPr>
    </w:p>
    <w:bookmarkEnd w:id="0"/>
    <w:p w14:paraId="48334C5D" w14:textId="77777777" w:rsidR="0075455F" w:rsidRPr="00415D00" w:rsidRDefault="0075455F">
      <w:pPr>
        <w:spacing w:after="153" w:line="256" w:lineRule="auto"/>
        <w:ind w:left="10" w:right="1040"/>
        <w:jc w:val="right"/>
      </w:pPr>
    </w:p>
    <w:sectPr w:rsidR="0075455F" w:rsidRPr="00415D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1A"/>
    <w:rsid w:val="00032E5D"/>
    <w:rsid w:val="0006783C"/>
    <w:rsid w:val="000C38F7"/>
    <w:rsid w:val="001409B6"/>
    <w:rsid w:val="001556BE"/>
    <w:rsid w:val="0017281D"/>
    <w:rsid w:val="001E081A"/>
    <w:rsid w:val="0037531E"/>
    <w:rsid w:val="003F59C1"/>
    <w:rsid w:val="00415D00"/>
    <w:rsid w:val="004513CA"/>
    <w:rsid w:val="00471CB9"/>
    <w:rsid w:val="004E0E86"/>
    <w:rsid w:val="00626E2C"/>
    <w:rsid w:val="006401CB"/>
    <w:rsid w:val="006679A7"/>
    <w:rsid w:val="0067681A"/>
    <w:rsid w:val="006C20A7"/>
    <w:rsid w:val="006E47DE"/>
    <w:rsid w:val="0075455F"/>
    <w:rsid w:val="0093006E"/>
    <w:rsid w:val="009452C0"/>
    <w:rsid w:val="00966F17"/>
    <w:rsid w:val="00AE7734"/>
    <w:rsid w:val="00BB023A"/>
    <w:rsid w:val="00C3691E"/>
    <w:rsid w:val="00C6362F"/>
    <w:rsid w:val="00CB3BDD"/>
    <w:rsid w:val="00CD18CE"/>
    <w:rsid w:val="00CE15B2"/>
    <w:rsid w:val="00D10805"/>
    <w:rsid w:val="00E03299"/>
    <w:rsid w:val="00E419C9"/>
    <w:rsid w:val="00E558B6"/>
    <w:rsid w:val="00E85F88"/>
    <w:rsid w:val="00F14180"/>
    <w:rsid w:val="00F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C97F"/>
  <w15:chartTrackingRefBased/>
  <w15:docId w15:val="{B6CA8B08-9346-46B9-850A-8110DD29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F88"/>
  </w:style>
  <w:style w:type="paragraph" w:styleId="1">
    <w:name w:val="heading 1"/>
    <w:basedOn w:val="a"/>
    <w:next w:val="a"/>
    <w:link w:val="1Char"/>
    <w:uiPriority w:val="9"/>
    <w:qFormat/>
    <w:rsid w:val="001E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E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08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08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08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08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08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0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08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08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08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08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E081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3006E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008A-78A5-4BEB-BDCC-933AC9A4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Μαρκουλάκη</dc:creator>
  <cp:keywords/>
  <dc:description/>
  <cp:lastModifiedBy>Κωνσταντινα Μαρκουλάκη</cp:lastModifiedBy>
  <cp:revision>9</cp:revision>
  <cp:lastPrinted>2025-11-12T09:19:00Z</cp:lastPrinted>
  <dcterms:created xsi:type="dcterms:W3CDTF">2025-11-11T13:20:00Z</dcterms:created>
  <dcterms:modified xsi:type="dcterms:W3CDTF">2025-12-11T08:01:00Z</dcterms:modified>
</cp:coreProperties>
</file>