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6C1" w14:textId="77777777" w:rsidR="007B25C4" w:rsidRDefault="007B25C4" w:rsidP="007B25C4">
      <w:pPr>
        <w:suppressAutoHyphens w:val="0"/>
        <w:spacing w:after="0" w:line="254" w:lineRule="auto"/>
        <w:ind w:left="-5" w:hanging="10"/>
        <w:jc w:val="center"/>
        <w:rPr>
          <w:rFonts w:eastAsia="Arial" w:cs="Arial"/>
          <w:b/>
          <w:color w:val="002060"/>
          <w:sz w:val="28"/>
          <w:szCs w:val="22"/>
          <w:u w:val="single"/>
          <w:lang w:eastAsia="el-GR"/>
        </w:rPr>
      </w:pPr>
      <w:bookmarkStart w:id="0" w:name="_Hlk216255612"/>
      <w:r>
        <w:rPr>
          <w:rFonts w:eastAsia="Arial" w:cs="Arial"/>
          <w:b/>
          <w:color w:val="002060"/>
          <w:sz w:val="28"/>
          <w:szCs w:val="22"/>
          <w:u w:val="single"/>
          <w:lang w:eastAsia="el-GR"/>
        </w:rPr>
        <w:t>ΕΝΤΥΠΟ ΟΙΚΟΝΟΜΙΚΗΣ ΠΡΟΣΦΟΡΑΣ</w:t>
      </w:r>
    </w:p>
    <w:p w14:paraId="13770336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8"/>
          <w:szCs w:val="22"/>
          <w:lang w:eastAsia="el-GR"/>
        </w:rPr>
      </w:pPr>
      <w:bookmarkStart w:id="1" w:name="_Hlk178767507"/>
    </w:p>
    <w:p w14:paraId="57C2F1D4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 xml:space="preserve">ΣΤΟΙΧΕΙΑ ΠΡΟΣΦΕΡΟΝΤΟΣ: </w:t>
      </w:r>
    </w:p>
    <w:p w14:paraId="6CC4293B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ΕΠΩΝΥΜΙΑ .........................................................................................................................</w:t>
      </w:r>
    </w:p>
    <w:p w14:paraId="3C6EA6C2" w14:textId="06A9F45B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ΕΔΡΑ.............................…………………………………………ΑΦΜ..............................................Τ</w:t>
      </w:r>
      <w:r w:rsidR="001474A9">
        <w:rPr>
          <w:rFonts w:eastAsia="Arial" w:cs="Arial"/>
          <w:b/>
          <w:color w:val="002060"/>
          <w:sz w:val="24"/>
          <w:lang w:eastAsia="el-GR"/>
        </w:rPr>
        <w:t>Τ</w:t>
      </w:r>
      <w:r>
        <w:rPr>
          <w:rFonts w:eastAsia="Arial" w:cs="Arial"/>
          <w:b/>
          <w:color w:val="002060"/>
          <w:sz w:val="24"/>
          <w:lang w:eastAsia="el-GR"/>
        </w:rPr>
        <w:t>ΗΛΕΦΩΝΟ..................................</w:t>
      </w:r>
    </w:p>
    <w:p w14:paraId="7C0030B9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e-</w:t>
      </w:r>
      <w:proofErr w:type="spellStart"/>
      <w:r>
        <w:rPr>
          <w:rFonts w:eastAsia="Arial" w:cs="Arial"/>
          <w:b/>
          <w:color w:val="002060"/>
          <w:sz w:val="24"/>
          <w:lang w:eastAsia="el-GR"/>
        </w:rPr>
        <w:t>mail</w:t>
      </w:r>
      <w:proofErr w:type="spellEnd"/>
      <w:r>
        <w:rPr>
          <w:rFonts w:eastAsia="Arial" w:cs="Arial"/>
          <w:b/>
          <w:color w:val="002060"/>
          <w:sz w:val="24"/>
          <w:lang w:eastAsia="el-GR"/>
        </w:rPr>
        <w:t>:………………….</w:t>
      </w:r>
    </w:p>
    <w:p w14:paraId="2E5A17A7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tbl>
      <w:tblPr>
        <w:tblW w:w="109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7"/>
        <w:gridCol w:w="3796"/>
        <w:gridCol w:w="2271"/>
        <w:gridCol w:w="2128"/>
        <w:gridCol w:w="2003"/>
      </w:tblGrid>
      <w:tr w:rsidR="007B25C4" w14:paraId="426A04B5" w14:textId="77777777" w:rsidTr="007B25C4"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A319E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 xml:space="preserve">ΤΜΗΜΑ Α (δωρεάν στειρώσεις σε </w:t>
            </w:r>
            <w:proofErr w:type="spellStart"/>
            <w:r>
              <w:rPr>
                <w:rFonts w:ascii="Verdana" w:hAnsi="Verdana" w:cs="Verdana"/>
                <w:b/>
                <w:szCs w:val="22"/>
              </w:rPr>
              <w:t>δεσποζόμενα</w:t>
            </w:r>
            <w:proofErr w:type="spellEnd"/>
            <w:r>
              <w:rPr>
                <w:rFonts w:ascii="Verdana" w:hAnsi="Verdana" w:cs="Verdana"/>
                <w:b/>
                <w:szCs w:val="22"/>
              </w:rPr>
              <w:t xml:space="preserve"> ζώα συντροφιάς, τα οποία ανήκουν σε ευαίσθητες και ευπαθείς κοινωνικές ομάδες, παρ. 13 του άρθρου 4 του Ν. 4830/2021)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               </w:t>
            </w:r>
          </w:p>
          <w:p w14:paraId="265E4CF9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>ΣΥΝΟΛΙΚΟΥ ΠΡΟΫΠΟΛΟΓΙΣΜΟΥ (με Φ.Π.Α. 24%)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A661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5BEA9A5F" w14:textId="77777777" w:rsidR="007B25C4" w:rsidRDefault="007B25C4">
            <w:pPr>
              <w:tabs>
                <w:tab w:val="left" w:pos="1935"/>
              </w:tabs>
              <w:spacing w:after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5231251F" w14:textId="77777777" w:rsidR="007B25C4" w:rsidRDefault="007B25C4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>10.</w:t>
            </w:r>
            <w:r>
              <w:rPr>
                <w:rFonts w:ascii="Verdana" w:hAnsi="Verdana" w:cs="Verdana"/>
                <w:b/>
                <w:szCs w:val="22"/>
                <w:lang w:val="en-US"/>
              </w:rPr>
              <w:t>0</w:t>
            </w:r>
            <w:r>
              <w:rPr>
                <w:rFonts w:ascii="Verdana" w:hAnsi="Verdana" w:cs="Verdana"/>
                <w:b/>
                <w:szCs w:val="22"/>
              </w:rPr>
              <w:t>00,00 €</w:t>
            </w:r>
          </w:p>
        </w:tc>
      </w:tr>
      <w:tr w:rsidR="007B25C4" w14:paraId="17732467" w14:textId="77777777" w:rsidTr="007B25C4"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3638D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4C4F0338" w14:textId="77777777" w:rsidR="007B25C4" w:rsidRDefault="007B25C4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>ΚΤΗΝΙΑΤΡΙΚΕΣ ΠΡΑΞΕΙΣ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B63DF" w14:textId="77777777" w:rsidR="007B25C4" w:rsidRDefault="007B25C4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>ΔΑΠΑΝΗ(ΜΕ Φ.Π.Α. 24%)</w:t>
            </w:r>
          </w:p>
        </w:tc>
      </w:tr>
      <w:tr w:rsidR="007B25C4" w14:paraId="6A981030" w14:textId="77777777" w:rsidTr="007B25C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83459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D0542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Στείρωση σε γάτες και σκύλους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FA764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1α. Αρσενικός γάτος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58F2D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A81C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33</w:t>
            </w:r>
          </w:p>
        </w:tc>
      </w:tr>
      <w:tr w:rsidR="007B25C4" w14:paraId="695C24A9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B1EF5B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861CE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CFD52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1β. Θηλυκή γάτα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5EF254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5B8E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7B25C4" w14:paraId="66193A61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F74B94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1B1A9F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925E4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1γ. Αρσενικός σκύλος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8F9DC1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CDC1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7B25C4" w14:paraId="2FB36F1D" w14:textId="77777777" w:rsidTr="007B25C4">
        <w:trPr>
          <w:trHeight w:val="529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E19033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5E320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6FA00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1δ. Θηλυκός σκύλος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18E64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Verdana" w:hAnsi="Verdana" w:cs="Verdana"/>
                <w:bCs/>
                <w:szCs w:val="22"/>
                <w:lang w:val="en-US"/>
              </w:rPr>
              <w:t>i</w:t>
            </w:r>
            <w:proofErr w:type="spellEnd"/>
            <w:r>
              <w:rPr>
                <w:rFonts w:ascii="Verdana" w:hAnsi="Verdana" w:cs="Verdana"/>
                <w:bCs/>
                <w:szCs w:val="22"/>
                <w:lang w:val="en-US"/>
              </w:rPr>
              <w:t>.</w:t>
            </w:r>
            <w:r>
              <w:rPr>
                <w:rFonts w:ascii="Verdana" w:hAnsi="Verdana" w:cs="Verdana"/>
                <w:bCs/>
                <w:szCs w:val="22"/>
              </w:rPr>
              <w:t xml:space="preserve">Κάτω από 20 </w:t>
            </w:r>
          </w:p>
          <w:p w14:paraId="6A707B9A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</w:t>
            </w:r>
            <w:r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A4A6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</w:rPr>
              <w:t>132</w:t>
            </w:r>
          </w:p>
        </w:tc>
      </w:tr>
      <w:tr w:rsidR="007B25C4" w14:paraId="164BD7A2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7A4A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218B0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9ED6F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67877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Cs/>
                <w:szCs w:val="22"/>
                <w:lang w:val="en-US"/>
              </w:rPr>
              <w:t xml:space="preserve">ii. </w:t>
            </w:r>
            <w:r>
              <w:rPr>
                <w:rFonts w:ascii="Verdana" w:hAnsi="Verdana" w:cs="Verdana"/>
                <w:bCs/>
                <w:szCs w:val="22"/>
              </w:rPr>
              <w:t>Πάνω από 20</w:t>
            </w:r>
          </w:p>
          <w:p w14:paraId="2C484F77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</w:t>
            </w:r>
            <w:r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40CD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</w:rPr>
              <w:t>165</w:t>
            </w:r>
          </w:p>
        </w:tc>
      </w:tr>
      <w:tr w:rsidR="007B25C4" w14:paraId="31D2033E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C2FB3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  <w:shd w:val="clear" w:color="auto" w:fill="FFFFFF"/>
              </w:rPr>
              <w:t>2.</w:t>
            </w: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EDBAA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Ηρέμηση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DE97D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134D5C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79F1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7B25C4" w14:paraId="3D114D1F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3428E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  <w:shd w:val="clear" w:color="auto" w:fill="FFFFFF"/>
              </w:rPr>
              <w:t>3.</w:t>
            </w: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240B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Αναισθησία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8766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3α.ενέσιμη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F31FE2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F40B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18</w:t>
            </w:r>
          </w:p>
        </w:tc>
      </w:tr>
      <w:tr w:rsidR="007B25C4" w14:paraId="30418310" w14:textId="77777777" w:rsidTr="007B25C4"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C8734E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shd w:val="clear" w:color="auto" w:fill="FFFFFF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FC5765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19248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3β.εισπνευστική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5D722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FA50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27</w:t>
            </w:r>
          </w:p>
        </w:tc>
      </w:tr>
      <w:tr w:rsidR="007B25C4" w14:paraId="6476FB1B" w14:textId="77777777" w:rsidTr="007B25C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DD8E6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  <w:lang w:val="en-US"/>
              </w:rPr>
              <w:t>4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6D276" w14:textId="77777777" w:rsidR="007B25C4" w:rsidRDefault="007B25C4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szCs w:val="22"/>
              </w:rPr>
              <w:t>Γενικές εξετάσεις αίματος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C9B8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4AF3" w14:textId="77777777" w:rsidR="007B25C4" w:rsidRDefault="007B25C4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14</w:t>
            </w:r>
          </w:p>
        </w:tc>
      </w:tr>
    </w:tbl>
    <w:p w14:paraId="438C28CE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7306332F" w14:textId="77777777" w:rsidR="007B25C4" w:rsidRDefault="007B25C4" w:rsidP="007B25C4">
      <w:pPr>
        <w:suppressAutoHyphens w:val="0"/>
        <w:spacing w:after="0" w:line="254" w:lineRule="auto"/>
        <w:ind w:left="-426" w:right="-283"/>
        <w:jc w:val="lef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Για το ΤΜΗΜΑ Α</w:t>
      </w:r>
      <w:r>
        <w:rPr>
          <w:b/>
          <w:szCs w:val="22"/>
        </w:rPr>
        <w:t xml:space="preserve">  </w:t>
      </w:r>
      <w:r>
        <w:rPr>
          <w:rFonts w:eastAsia="Arial" w:cs="Arial"/>
          <w:b/>
          <w:color w:val="002060"/>
          <w:szCs w:val="22"/>
          <w:lang w:eastAsia="el-GR"/>
        </w:rPr>
        <w:t xml:space="preserve">Προσφερόμενο ποσοστό έκπτωσης επί των τιμών </w:t>
      </w:r>
      <w:proofErr w:type="spellStart"/>
      <w:r>
        <w:rPr>
          <w:rFonts w:eastAsia="Arial" w:cs="Arial"/>
          <w:b/>
          <w:color w:val="002060"/>
          <w:szCs w:val="22"/>
          <w:lang w:eastAsia="el-GR"/>
        </w:rPr>
        <w:t>προϋπ</w:t>
      </w:r>
      <w:proofErr w:type="spellEnd"/>
      <w:r>
        <w:rPr>
          <w:rFonts w:eastAsia="Arial" w:cs="Arial"/>
          <w:b/>
          <w:color w:val="002060"/>
          <w:szCs w:val="22"/>
          <w:lang w:eastAsia="el-GR"/>
        </w:rPr>
        <w:t>/μού……….… %.</w:t>
      </w:r>
    </w:p>
    <w:p w14:paraId="4FE695CC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</w:p>
    <w:p w14:paraId="5C0D9989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Ημερομηνία…………..………………..</w:t>
      </w:r>
    </w:p>
    <w:p w14:paraId="10C8023A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</w:p>
    <w:p w14:paraId="640A1C4C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Ο Προσφέρων</w:t>
      </w:r>
    </w:p>
    <w:p w14:paraId="72EC7669" w14:textId="77777777" w:rsidR="007B25C4" w:rsidRDefault="007B25C4" w:rsidP="007B25C4">
      <w:pPr>
        <w:suppressAutoHyphens w:val="0"/>
        <w:spacing w:after="0" w:line="254" w:lineRule="auto"/>
        <w:ind w:left="4315" w:firstLine="725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Cs/>
          <w:color w:val="002060"/>
          <w:sz w:val="20"/>
          <w:szCs w:val="20"/>
          <w:lang w:eastAsia="el-GR"/>
        </w:rPr>
        <w:t>Σφραγίδα-υπογραφή</w:t>
      </w:r>
    </w:p>
    <w:p w14:paraId="74877C13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0CAFCE54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bookmarkEnd w:id="1"/>
    <w:p w14:paraId="4F8B35DF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2A9E7F2F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br w:type="page"/>
      </w:r>
    </w:p>
    <w:p w14:paraId="41FE6890" w14:textId="77777777" w:rsidR="007B25C4" w:rsidRDefault="007B25C4" w:rsidP="007B25C4">
      <w:pPr>
        <w:suppressAutoHyphens w:val="0"/>
        <w:spacing w:after="0" w:line="254" w:lineRule="auto"/>
        <w:ind w:left="2160" w:hanging="10"/>
        <w:jc w:val="center"/>
      </w:pPr>
    </w:p>
    <w:p w14:paraId="1914E480" w14:textId="77777777" w:rsidR="00A05EDF" w:rsidRPr="00A05EDF" w:rsidRDefault="00A05EDF" w:rsidP="00A05EDF">
      <w:pPr>
        <w:spacing w:after="0"/>
        <w:jc w:val="center"/>
        <w:rPr>
          <w:rFonts w:ascii="Verdana" w:hAnsi="Verdana" w:cs="Verdana"/>
          <w:b/>
          <w:szCs w:val="22"/>
          <w:u w:val="single"/>
        </w:rPr>
      </w:pPr>
    </w:p>
    <w:tbl>
      <w:tblPr>
        <w:tblW w:w="0" w:type="auto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3576"/>
        <w:gridCol w:w="31"/>
        <w:gridCol w:w="2205"/>
        <w:gridCol w:w="60"/>
        <w:gridCol w:w="2100"/>
        <w:gridCol w:w="2002"/>
      </w:tblGrid>
      <w:tr w:rsidR="00A05EDF" w:rsidRPr="00A05EDF" w14:paraId="71883A87" w14:textId="77777777" w:rsidTr="00A05EDF">
        <w:trPr>
          <w:trHeight w:val="510"/>
        </w:trPr>
        <w:tc>
          <w:tcPr>
            <w:tcW w:w="8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18ED4C5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szCs w:val="22"/>
              </w:rPr>
              <w:t xml:space="preserve">ΤΜΗΜΑ Β </w:t>
            </w:r>
            <w:r w:rsidRPr="00A05EDF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</w:t>
            </w:r>
          </w:p>
          <w:p w14:paraId="6F85745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/>
                <w:szCs w:val="22"/>
              </w:rPr>
              <w:t>ΣΥΝΟΛΙΚΟΥ ΠΡΟΫΠΟΛΟΓΙΣΜΟΥ (με Φ.Π.Α. 24%) (για τα αδέσποτα ζώα συντροφιάς)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CD013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6CB4DCD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szCs w:val="22"/>
              </w:rPr>
              <w:t>106.</w:t>
            </w:r>
            <w:r w:rsidRPr="00A05EDF">
              <w:rPr>
                <w:rFonts w:ascii="Verdana" w:hAnsi="Verdana" w:cs="Verdana"/>
                <w:b/>
                <w:szCs w:val="22"/>
                <w:lang w:val="en-US"/>
              </w:rPr>
              <w:t>0</w:t>
            </w:r>
            <w:r w:rsidRPr="00A05EDF">
              <w:rPr>
                <w:rFonts w:ascii="Verdana" w:hAnsi="Verdana" w:cs="Verdana"/>
                <w:b/>
                <w:szCs w:val="22"/>
              </w:rPr>
              <w:t>00,00 €</w:t>
            </w:r>
          </w:p>
        </w:tc>
      </w:tr>
      <w:tr w:rsidR="00A05EDF" w:rsidRPr="00A05EDF" w14:paraId="4198A705" w14:textId="77777777" w:rsidTr="00A05EDF">
        <w:trPr>
          <w:trHeight w:val="510"/>
        </w:trPr>
        <w:tc>
          <w:tcPr>
            <w:tcW w:w="853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23A4FF2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bCs/>
                <w:szCs w:val="22"/>
              </w:rPr>
              <w:t>ΤΜΗΜΑ Β1 (Στειρώσεις)</w:t>
            </w:r>
          </w:p>
          <w:p w14:paraId="6219B6FA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bCs/>
                <w:szCs w:val="22"/>
              </w:rPr>
              <w:t>ΠΡΟΫΠΟΛΟΓΙΣΜΟΥ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7A47" w14:textId="06898735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/>
                <w:szCs w:val="22"/>
              </w:rPr>
              <w:t xml:space="preserve"> </w:t>
            </w:r>
            <w:r w:rsidR="00676E85">
              <w:rPr>
                <w:rFonts w:ascii="Verdana" w:eastAsia="Verdana" w:hAnsi="Verdana" w:cs="Verdana"/>
                <w:b/>
                <w:szCs w:val="22"/>
              </w:rPr>
              <w:t>84.800,00</w:t>
            </w:r>
            <w:r w:rsidRPr="00A05EDF">
              <w:rPr>
                <w:rFonts w:ascii="Verdana" w:hAnsi="Verdana" w:cs="Verdana"/>
                <w:b/>
                <w:szCs w:val="22"/>
              </w:rPr>
              <w:t xml:space="preserve"> €</w:t>
            </w:r>
          </w:p>
        </w:tc>
      </w:tr>
      <w:tr w:rsidR="00A05EDF" w:rsidRPr="00A05EDF" w14:paraId="1DAE1B5A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4C519F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E3FC5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Στείρωση σε γάτες και σκύλους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F540BDD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1α. Αρσενικός γάτος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5805F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7EB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33</w:t>
            </w:r>
          </w:p>
        </w:tc>
      </w:tr>
      <w:tr w:rsidR="00A05EDF" w:rsidRPr="00A05EDF" w14:paraId="55D9EB85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B5C176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F982E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D1EFD1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1β. Θηλυκή γάτα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E0C8F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1C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A05EDF" w:rsidRPr="00A05EDF" w14:paraId="247765F9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2D256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01DE2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9B54FCC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1γ. Αρσενικός σκύλος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C30AD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C49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A05EDF" w:rsidRPr="00A05EDF" w14:paraId="7D706A12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8FB81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95C11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0B1C6EF0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1δ. Θηλυκός σκύλος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D8A4C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i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.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Κάτω από 20 </w:t>
            </w:r>
          </w:p>
          <w:p w14:paraId="7E36845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F45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132</w:t>
            </w:r>
          </w:p>
        </w:tc>
      </w:tr>
      <w:tr w:rsidR="00A05EDF" w:rsidRPr="00A05EDF" w14:paraId="79C333B6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CA224C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69EA6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2151E11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34CBE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 xml:space="preserve">ii. </w:t>
            </w:r>
            <w:r w:rsidRPr="00A05EDF">
              <w:rPr>
                <w:rFonts w:ascii="Verdana" w:hAnsi="Verdana" w:cs="Verdana"/>
                <w:bCs/>
                <w:szCs w:val="22"/>
              </w:rPr>
              <w:t>Πάνω από 20</w:t>
            </w:r>
          </w:p>
          <w:p w14:paraId="4D7F3E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</w:t>
            </w: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</w:t>
            </w: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549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165</w:t>
            </w:r>
          </w:p>
        </w:tc>
      </w:tr>
      <w:tr w:rsidR="00A05EDF" w:rsidRPr="00A05EDF" w14:paraId="0E503B4E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A3C2AE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2.</w:t>
            </w:r>
          </w:p>
        </w:tc>
        <w:tc>
          <w:tcPr>
            <w:tcW w:w="797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57066E7" w14:textId="77777777" w:rsidR="00A05EDF" w:rsidRPr="00A05EDF" w:rsidRDefault="00A05EDF" w:rsidP="00A05ED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</w:rPr>
              <w:t>Τέστ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</w:rPr>
              <w:t xml:space="preserve"> λεϊσμανίασης  (με κλινική εξέταση)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FA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22</w:t>
            </w:r>
          </w:p>
        </w:tc>
      </w:tr>
      <w:tr w:rsidR="00A05EDF" w:rsidRPr="00A05EDF" w14:paraId="271F2835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FFC673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3.</w:t>
            </w:r>
          </w:p>
        </w:tc>
        <w:tc>
          <w:tcPr>
            <w:tcW w:w="797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D6CFC94" w14:textId="77777777" w:rsidR="00A05EDF" w:rsidRPr="00A05EDF" w:rsidRDefault="00A05EDF" w:rsidP="00A05EDF">
            <w:pPr>
              <w:tabs>
                <w:tab w:val="left" w:pos="193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</w:rPr>
              <w:t>Τέστ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</w:rPr>
              <w:t xml:space="preserve"> λεϊσμανίασης (με ορολογική εξέταση)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23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28</w:t>
            </w:r>
          </w:p>
        </w:tc>
      </w:tr>
      <w:tr w:rsidR="00A05EDF" w:rsidRPr="00A05EDF" w14:paraId="25E31407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1564A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4.</w:t>
            </w:r>
          </w:p>
        </w:tc>
        <w:tc>
          <w:tcPr>
            <w:tcW w:w="797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679C00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Ηρέμηση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52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A05EDF" w:rsidRPr="00A05EDF" w14:paraId="79AD9298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384267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5.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4FC549F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Αναισθησία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B4AB81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5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α.ενέσιμη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542454F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78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18</w:t>
            </w:r>
          </w:p>
        </w:tc>
      </w:tr>
      <w:tr w:rsidR="00A05EDF" w:rsidRPr="00A05EDF" w14:paraId="0BD76C64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2DDC3C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60ACC58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F224E70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5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β.εισπνευστική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22817B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EEE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27</w:t>
            </w:r>
          </w:p>
        </w:tc>
      </w:tr>
      <w:tr w:rsidR="00A05EDF" w:rsidRPr="00A05EDF" w14:paraId="41CD9072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265E29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6.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79B27F6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Τοποθέτηση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microchip</w:t>
            </w:r>
            <w:r w:rsidRPr="00A05EDF">
              <w:rPr>
                <w:rFonts w:ascii="Verdana" w:hAnsi="Verdana" w:cs="Verdana"/>
                <w:szCs w:val="22"/>
              </w:rPr>
              <w:t xml:space="preserve"> και εισαγωγή στοιχείων στη βάση δεδομένων του ΥΠΑΑΤ (συμπεριλαμβανομένου του 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microchip</w:t>
            </w:r>
            <w:r w:rsidRPr="00A05EDF">
              <w:rPr>
                <w:rFonts w:ascii="Verdana" w:hAnsi="Verdana" w:cs="Verdana"/>
                <w:szCs w:val="22"/>
              </w:rPr>
              <w:t>)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FCEE71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F833DD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93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7651390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2504BCD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7A0BD66E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62B476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7.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455FC43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Αποπαρασίτωση έσω και έξω 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5F649F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7α.Ζώο κάτω</w:t>
            </w:r>
          </w:p>
          <w:p w14:paraId="548165F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10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  <w:r w:rsidRPr="00A05EDF">
              <w:rPr>
                <w:rFonts w:ascii="Verdana" w:hAnsi="Verdana" w:cs="Verdana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0331CCF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CF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A05EDF" w:rsidRPr="00A05EDF" w14:paraId="01D46967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32E245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C35B4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35CDBA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7β.Ζώο πάνω</w:t>
            </w:r>
          </w:p>
          <w:p w14:paraId="1C64036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10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  <w:r w:rsidRPr="00A05EDF">
              <w:rPr>
                <w:rFonts w:ascii="Verdana" w:hAnsi="Verdana" w:cs="Verdana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3E3E09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981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7FAD3BB4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CDC583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8.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3C3191A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Εμβολιασμός (συμπεριλαμβανομένης της τιμής του εμβολίου)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AE53D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8α. Πολλαπλό </w:t>
            </w:r>
          </w:p>
          <w:p w14:paraId="3ED34F9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 xml:space="preserve">γάτας χωρίς </w:t>
            </w:r>
          </w:p>
          <w:p w14:paraId="4BA0868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6855D7D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59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392BA59A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3D852C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CECE68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54860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8β. Πολλαπλό</w:t>
            </w:r>
          </w:p>
          <w:p w14:paraId="00A6DB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γάτας με</w:t>
            </w:r>
          </w:p>
          <w:p w14:paraId="1C420A7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2C993BD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C78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194CCCD8" w14:textId="77777777" w:rsidTr="00A05EDF">
        <w:trPr>
          <w:trHeight w:val="9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A7CEA6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53A929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3179F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8γ. Πενταπλό</w:t>
            </w:r>
          </w:p>
          <w:p w14:paraId="2C538A0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σκύλου</w:t>
            </w:r>
          </w:p>
          <w:p w14:paraId="1BE209C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>(χωρίς λύσσα)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99DE0B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F35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  <w:p w14:paraId="79FE648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2F62E4D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7FF29BB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</w:tr>
      <w:tr w:rsidR="00A05EDF" w:rsidRPr="00A05EDF" w14:paraId="5839DCB4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5B3CA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7131D53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FCE5C7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8δ. Εξαπλό </w:t>
            </w:r>
          </w:p>
          <w:p w14:paraId="4ABD992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σκύλου με</w:t>
            </w:r>
          </w:p>
          <w:p w14:paraId="66A8F37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7A90D99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35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1728C066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ED4CCA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4BB94F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B4E4BA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8</w:t>
            </w:r>
            <w:r w:rsidRPr="00A05EDF">
              <w:rPr>
                <w:rFonts w:ascii="Verdana" w:hAnsi="Verdana" w:cs="Verdana"/>
                <w:szCs w:val="22"/>
              </w:rPr>
              <w:t>ε. Εμβόλιο</w:t>
            </w:r>
          </w:p>
          <w:p w14:paraId="75B8240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344BC1E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B0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0300B586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169CF4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9.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23411EC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Βιοχημική εξέταση ανά παράμετρο (με ανώτατο αριθμό 10 παραμέτρους) </w:t>
            </w:r>
            <w:r w:rsidRPr="00A05EDF">
              <w:rPr>
                <w:rFonts w:ascii="Verdana" w:hAnsi="Verdana" w:cs="Verdana"/>
                <w:b/>
                <w:bCs/>
                <w:szCs w:val="22"/>
              </w:rPr>
              <w:t>**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445645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5267CF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43F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A05EDF">
              <w:rPr>
                <w:rFonts w:ascii="Verdana" w:eastAsia="Verdana" w:hAnsi="Verdana" w:cs="Verdana"/>
                <w:szCs w:val="22"/>
              </w:rPr>
              <w:t xml:space="preserve"> </w:t>
            </w:r>
            <w:r w:rsidRPr="00A05EDF">
              <w:rPr>
                <w:rFonts w:ascii="Verdana" w:hAnsi="Verdana" w:cs="Verdana"/>
                <w:szCs w:val="22"/>
              </w:rPr>
              <w:t>7</w:t>
            </w:r>
          </w:p>
        </w:tc>
      </w:tr>
      <w:tr w:rsidR="00A05EDF" w:rsidRPr="00A05EDF" w14:paraId="2C6CC293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D40982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lastRenderedPageBreak/>
              <w:t>10.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42197B5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Γενικές εξετάσεις αίματος </w:t>
            </w:r>
            <w:r w:rsidRPr="00A05EDF">
              <w:rPr>
                <w:rFonts w:ascii="Verdana" w:hAnsi="Verdana" w:cs="Verdana"/>
                <w:b/>
                <w:bCs/>
                <w:szCs w:val="22"/>
              </w:rPr>
              <w:t>***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9D966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46A04A3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9E9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A05EDF">
              <w:rPr>
                <w:rFonts w:ascii="Verdana" w:hAnsi="Verdana" w:cs="Verdana"/>
                <w:szCs w:val="22"/>
              </w:rPr>
              <w:t>14</w:t>
            </w:r>
          </w:p>
        </w:tc>
      </w:tr>
      <w:tr w:rsidR="00A05EDF" w:rsidRPr="00A05EDF" w14:paraId="46E9DB89" w14:textId="77777777" w:rsidTr="00A05EDF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371525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11. 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D701A9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Ακτινογραφία (αν απαιτείται από την κλινική εικόνα του ζώου)</w:t>
            </w:r>
          </w:p>
        </w:tc>
        <w:tc>
          <w:tcPr>
            <w:tcW w:w="22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B8BD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6A4D2BA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A16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A05EDF">
              <w:rPr>
                <w:rFonts w:ascii="Verdana" w:eastAsia="Verdana" w:hAnsi="Verdana" w:cs="Verdana"/>
                <w:szCs w:val="22"/>
              </w:rPr>
              <w:t xml:space="preserve">  </w:t>
            </w:r>
            <w:r w:rsidRPr="00A05EDF">
              <w:rPr>
                <w:rFonts w:ascii="Verdana" w:hAnsi="Verdana" w:cs="Verdana"/>
                <w:szCs w:val="22"/>
              </w:rPr>
              <w:t>14</w:t>
            </w:r>
          </w:p>
        </w:tc>
      </w:tr>
      <w:tr w:rsidR="00A05EDF" w:rsidRPr="00A05EDF" w14:paraId="38591284" w14:textId="77777777" w:rsidTr="00A05EDF">
        <w:trPr>
          <w:trHeight w:val="510"/>
        </w:trPr>
        <w:tc>
          <w:tcPr>
            <w:tcW w:w="105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FEE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  <w:p w14:paraId="261B69A5" w14:textId="77777777" w:rsidR="00A05EDF" w:rsidRPr="00A05EDF" w:rsidRDefault="00A05EDF" w:rsidP="00A05EDF">
            <w:pPr>
              <w:widowControl w:val="0"/>
              <w:autoSpaceDE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/>
                <w:bCs/>
                <w:szCs w:val="22"/>
              </w:rPr>
              <w:t xml:space="preserve">** </w:t>
            </w:r>
            <w:r w:rsidRPr="00A05EDF">
              <w:rPr>
                <w:rFonts w:ascii="Verdana" w:eastAsia="Verdana" w:hAnsi="Verdana" w:cs="Verdana"/>
                <w:szCs w:val="22"/>
              </w:rPr>
              <w:t>Αν διαπιστωθεί από την εξέταση ότι υπάρχει αφανές πρόβλημα, μπορεί κατόπιν κτηνιατρικής γνωμάτευσης να γίνει άλλη μία σειρά βιοχημικών εξετάσεων. Οτιδήποτε πέρα από αυτά θα τεθεί σαν θέμα στην Πενταμελή Επιτροπή.</w:t>
            </w:r>
          </w:p>
          <w:p w14:paraId="04B0A47B" w14:textId="77777777" w:rsidR="00A05EDF" w:rsidRPr="00A05EDF" w:rsidRDefault="00A05EDF" w:rsidP="00A05EDF">
            <w:pPr>
              <w:widowControl w:val="0"/>
              <w:tabs>
                <w:tab w:val="left" w:pos="1935"/>
              </w:tabs>
              <w:autoSpaceDE w:val="0"/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/>
                <w:bCs/>
                <w:szCs w:val="22"/>
              </w:rPr>
              <w:t>***</w:t>
            </w:r>
            <w:r w:rsidRPr="00A05EDF">
              <w:rPr>
                <w:rFonts w:ascii="Verdana" w:eastAsia="Verdana" w:hAnsi="Verdana" w:cs="Verdana"/>
                <w:szCs w:val="22"/>
              </w:rPr>
              <w:t xml:space="preserve"> Στα κουτάβια θα γίνονται μόνο γενικές εξετάσεις αίματος (αν δεν υπάρχει κάποιο αφανές πρόβλημα). </w:t>
            </w:r>
          </w:p>
          <w:p w14:paraId="07A2A56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  <w:p w14:paraId="05AF318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  <w:p w14:paraId="2D0C308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  <w:p w14:paraId="47AFA4F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C94265" w14:textId="77777777" w:rsidR="00A05EDF" w:rsidRDefault="00A05EDF" w:rsidP="007B25C4">
      <w:pPr>
        <w:suppressAutoHyphens w:val="0"/>
        <w:spacing w:after="0" w:line="254" w:lineRule="auto"/>
        <w:ind w:left="2160" w:hanging="10"/>
        <w:jc w:val="center"/>
      </w:pPr>
    </w:p>
    <w:p w14:paraId="57FE3075" w14:textId="190D5A29" w:rsidR="007B25C4" w:rsidRDefault="007B25C4" w:rsidP="007B25C4">
      <w:pPr>
        <w:suppressAutoHyphens w:val="0"/>
        <w:spacing w:after="0" w:line="254" w:lineRule="auto"/>
        <w:ind w:left="-426" w:right="-283"/>
        <w:jc w:val="left"/>
        <w:rPr>
          <w:rFonts w:eastAsia="Arial" w:cs="Arial"/>
          <w:b/>
          <w:color w:val="002060"/>
          <w:szCs w:val="22"/>
          <w:lang w:eastAsia="el-GR"/>
        </w:rPr>
      </w:pPr>
      <w:bookmarkStart w:id="2" w:name="_Hlk118897165"/>
      <w:r>
        <w:rPr>
          <w:rFonts w:eastAsia="Arial" w:cs="Arial"/>
          <w:b/>
          <w:color w:val="002060"/>
          <w:szCs w:val="22"/>
          <w:lang w:eastAsia="el-GR"/>
        </w:rPr>
        <w:t>Για το ΤΜΗΜΑ Β</w:t>
      </w:r>
      <w:r>
        <w:rPr>
          <w:b/>
          <w:szCs w:val="22"/>
        </w:rPr>
        <w:t xml:space="preserve"> </w:t>
      </w:r>
      <w:r w:rsidR="00A05EDF">
        <w:rPr>
          <w:b/>
          <w:szCs w:val="22"/>
        </w:rPr>
        <w:t>1</w:t>
      </w:r>
      <w:r>
        <w:rPr>
          <w:b/>
          <w:szCs w:val="22"/>
        </w:rPr>
        <w:t xml:space="preserve"> </w:t>
      </w:r>
      <w:r>
        <w:rPr>
          <w:rFonts w:eastAsia="Arial" w:cs="Arial"/>
          <w:b/>
          <w:color w:val="002060"/>
          <w:szCs w:val="22"/>
          <w:lang w:eastAsia="el-GR"/>
        </w:rPr>
        <w:t xml:space="preserve">Προσφερόμενο ποσοστό έκπτωσης επί των τιμών </w:t>
      </w:r>
      <w:proofErr w:type="spellStart"/>
      <w:r>
        <w:rPr>
          <w:rFonts w:eastAsia="Arial" w:cs="Arial"/>
          <w:b/>
          <w:color w:val="002060"/>
          <w:szCs w:val="22"/>
          <w:lang w:eastAsia="el-GR"/>
        </w:rPr>
        <w:t>προϋπ</w:t>
      </w:r>
      <w:proofErr w:type="spellEnd"/>
      <w:r>
        <w:rPr>
          <w:rFonts w:eastAsia="Arial" w:cs="Arial"/>
          <w:b/>
          <w:color w:val="002060"/>
          <w:szCs w:val="22"/>
          <w:lang w:eastAsia="el-GR"/>
        </w:rPr>
        <w:t>/μού……….… %.</w:t>
      </w:r>
    </w:p>
    <w:bookmarkEnd w:id="2"/>
    <w:p w14:paraId="4D95D1AB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</w:p>
    <w:p w14:paraId="07996CCF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Ημερομηνία…………..………………..</w:t>
      </w:r>
    </w:p>
    <w:p w14:paraId="23EFF2F4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</w:p>
    <w:p w14:paraId="4748457E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Ο Προσφέρων</w:t>
      </w:r>
    </w:p>
    <w:p w14:paraId="3A9EDE39" w14:textId="77777777" w:rsidR="007B25C4" w:rsidRDefault="007B25C4" w:rsidP="007B25C4">
      <w:pPr>
        <w:suppressAutoHyphens w:val="0"/>
        <w:spacing w:after="0" w:line="254" w:lineRule="auto"/>
        <w:ind w:left="2160" w:hanging="10"/>
        <w:jc w:val="center"/>
        <w:rPr>
          <w:rFonts w:eastAsia="Andale Sans UI" w:cs="Arial"/>
          <w:b/>
          <w:bCs/>
          <w:kern w:val="2"/>
          <w:szCs w:val="22"/>
          <w:u w:val="single"/>
        </w:rPr>
      </w:pPr>
      <w:r>
        <w:rPr>
          <w:rFonts w:eastAsia="Arial" w:cs="Arial"/>
          <w:bCs/>
          <w:color w:val="002060"/>
          <w:sz w:val="20"/>
          <w:szCs w:val="20"/>
          <w:lang w:eastAsia="el-GR"/>
        </w:rPr>
        <w:t>Σφραγίδα-υπογραφή</w:t>
      </w:r>
    </w:p>
    <w:p w14:paraId="468CB44F" w14:textId="77777777" w:rsidR="00D66F2F" w:rsidRDefault="00D66F2F" w:rsidP="007B25C4"/>
    <w:p w14:paraId="3ADC6040" w14:textId="77777777" w:rsidR="00A05EDF" w:rsidRDefault="00A05EDF" w:rsidP="007B25C4"/>
    <w:p w14:paraId="501B7A14" w14:textId="77777777" w:rsidR="00A05EDF" w:rsidRDefault="00A05EDF" w:rsidP="007B25C4"/>
    <w:p w14:paraId="0198DADC" w14:textId="77777777" w:rsidR="00A05EDF" w:rsidRDefault="00A05EDF" w:rsidP="007B25C4"/>
    <w:p w14:paraId="02609FDA" w14:textId="77777777" w:rsidR="00A05EDF" w:rsidRDefault="00A05EDF" w:rsidP="007B25C4"/>
    <w:p w14:paraId="0B3470E5" w14:textId="0C55C602" w:rsidR="00A05EDF" w:rsidRDefault="00A05EDF">
      <w:pPr>
        <w:suppressAutoHyphens w:val="0"/>
        <w:spacing w:after="160" w:line="259" w:lineRule="auto"/>
        <w:jc w:val="left"/>
      </w:pPr>
      <w:r>
        <w:br w:type="page"/>
      </w:r>
    </w:p>
    <w:p w14:paraId="4D4DA585" w14:textId="77777777" w:rsidR="00A05EDF" w:rsidRDefault="00A05EDF" w:rsidP="007B25C4"/>
    <w:p w14:paraId="138574CD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tbl>
      <w:tblPr>
        <w:tblW w:w="0" w:type="auto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3607"/>
        <w:gridCol w:w="2238"/>
        <w:gridCol w:w="2127"/>
        <w:gridCol w:w="2002"/>
      </w:tblGrid>
      <w:tr w:rsidR="00A05EDF" w:rsidRPr="00A05EDF" w14:paraId="16726EA6" w14:textId="77777777" w:rsidTr="00A05EDF">
        <w:trPr>
          <w:trHeight w:val="510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41FA9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bCs/>
                <w:szCs w:val="22"/>
                <w:lang w:val="en-US"/>
              </w:rPr>
              <w:t>TMHMA</w:t>
            </w:r>
            <w:r w:rsidRPr="00A05EDF">
              <w:rPr>
                <w:rFonts w:ascii="Verdana" w:hAnsi="Verdana" w:cs="Verdana"/>
                <w:b/>
                <w:bCs/>
                <w:szCs w:val="22"/>
              </w:rPr>
              <w:t xml:space="preserve"> </w:t>
            </w:r>
            <w:r w:rsidRPr="00A05EDF">
              <w:rPr>
                <w:rFonts w:ascii="Verdana" w:hAnsi="Verdana" w:cs="Verdana"/>
                <w:b/>
                <w:bCs/>
                <w:szCs w:val="22"/>
                <w:lang w:val="en-US"/>
              </w:rPr>
              <w:t>B</w:t>
            </w:r>
            <w:r w:rsidRPr="00A05EDF">
              <w:rPr>
                <w:rFonts w:ascii="Verdana" w:hAnsi="Verdana" w:cs="Verdana"/>
                <w:b/>
                <w:bCs/>
                <w:szCs w:val="22"/>
              </w:rPr>
              <w:t xml:space="preserve">2 (Έκτακτα περιστατικά/υπεύθυνες δηλώσεις από </w:t>
            </w:r>
            <w:proofErr w:type="gramStart"/>
            <w:r w:rsidRPr="00A05EDF">
              <w:rPr>
                <w:rFonts w:ascii="Verdana" w:hAnsi="Verdana" w:cs="Verdana"/>
                <w:b/>
                <w:bCs/>
                <w:szCs w:val="22"/>
              </w:rPr>
              <w:t>πολίτες)*</w:t>
            </w:r>
            <w:proofErr w:type="gramEnd"/>
            <w:r w:rsidRPr="00A05EDF">
              <w:rPr>
                <w:rFonts w:ascii="Verdana" w:hAnsi="Verdana" w:cs="Verdana"/>
                <w:b/>
                <w:bCs/>
                <w:szCs w:val="22"/>
              </w:rPr>
              <w:t>***</w:t>
            </w:r>
          </w:p>
          <w:p w14:paraId="7DDF795F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bCs/>
                <w:szCs w:val="22"/>
              </w:rPr>
              <w:t>ΠΡΟΫΠΟΛΟΓΙΣΜΟΥ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402FB2" w14:textId="38DB6D18" w:rsidR="00A05EDF" w:rsidRPr="00A05EDF" w:rsidRDefault="00676E85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 w:cs="Verdana"/>
                <w:b/>
                <w:szCs w:val="22"/>
              </w:rPr>
              <w:t>21.200</w:t>
            </w:r>
            <w:r w:rsidR="00A05EDF" w:rsidRPr="00A05EDF">
              <w:rPr>
                <w:rFonts w:ascii="Verdana" w:hAnsi="Verdana" w:cs="Verdana"/>
                <w:b/>
                <w:szCs w:val="22"/>
              </w:rPr>
              <w:t>,00 €</w:t>
            </w:r>
          </w:p>
        </w:tc>
      </w:tr>
      <w:tr w:rsidR="00A05EDF" w:rsidRPr="00A05EDF" w14:paraId="681F3F19" w14:textId="77777777" w:rsidTr="00A05EDF"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0B858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380DC234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szCs w:val="22"/>
              </w:rPr>
              <w:t>ΚΤΗΝΙΑΤΡΙΚΕΣ ΠΡΑΞΕΙΣ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0B54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/>
                <w:szCs w:val="22"/>
              </w:rPr>
              <w:t>ΔΑΠΑΝΗ(ΜΕ Φ.Π.Α. 24%)</w:t>
            </w:r>
          </w:p>
        </w:tc>
      </w:tr>
      <w:tr w:rsidR="00A05EDF" w:rsidRPr="00A05EDF" w14:paraId="1254BB06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1C49B0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3E7BDFBD" w14:textId="77777777" w:rsidR="00A05EDF" w:rsidRPr="00A05EDF" w:rsidRDefault="00A05EDF" w:rsidP="00A05EDF">
            <w:pPr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</w:rPr>
              <w:t>Ανακατάταξη-σταθεροποίηση κατάγματος συντηρητικά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3143361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A7F07C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BEC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5</w:t>
            </w:r>
            <w:r w:rsidRPr="00A05EDF">
              <w:rPr>
                <w:rFonts w:ascii="Verdana" w:hAnsi="Verdana" w:cs="Verdana"/>
                <w:bCs/>
                <w:szCs w:val="22"/>
              </w:rPr>
              <w:t>4</w:t>
            </w:r>
          </w:p>
        </w:tc>
      </w:tr>
      <w:tr w:rsidR="00A05EDF" w:rsidRPr="00A05EDF" w14:paraId="61A9E175" w14:textId="77777777" w:rsidTr="00A05EDF">
        <w:trPr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77E9D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13808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Κάταγμα κνήμης (χειρουργική αντιμετώπιση)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736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szCs w:val="22"/>
              </w:rPr>
              <w:t>α. με ήλο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2BB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C6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1</w:t>
            </w:r>
            <w:r w:rsidRPr="00A05EDF">
              <w:rPr>
                <w:rFonts w:ascii="Verdana" w:hAnsi="Verdana" w:cs="Verdana"/>
                <w:bCs/>
                <w:szCs w:val="22"/>
              </w:rPr>
              <w:t>80</w:t>
            </w:r>
          </w:p>
        </w:tc>
      </w:tr>
      <w:tr w:rsidR="00A05EDF" w:rsidRPr="00A05EDF" w14:paraId="05AAE28A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B332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227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72A9541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szCs w:val="22"/>
              </w:rPr>
              <w:t>β. με πλάκα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50C4DE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46E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eastAsia="Verdana" w:hAnsi="Verdana" w:cs="Verdana"/>
                <w:bCs/>
                <w:szCs w:val="22"/>
              </w:rPr>
              <w:t>316</w:t>
            </w:r>
          </w:p>
        </w:tc>
      </w:tr>
      <w:tr w:rsidR="00A05EDF" w:rsidRPr="00A05EDF" w14:paraId="5D7ED18C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7C17AB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3.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248D62E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Κάταγμα μηριαίου (χειρουργική αντιμετώπιση)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5F17CFA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3</w:t>
            </w:r>
            <w:r w:rsidRPr="00A05EDF">
              <w:rPr>
                <w:rFonts w:ascii="Verdana" w:hAnsi="Verdana" w:cs="Verdana"/>
                <w:szCs w:val="22"/>
              </w:rPr>
              <w:t>α. με ήλο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F86C33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E4A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180</w:t>
            </w:r>
          </w:p>
        </w:tc>
      </w:tr>
      <w:tr w:rsidR="00A05EDF" w:rsidRPr="00A05EDF" w14:paraId="11401F22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539D8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77385A1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47E65BF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3</w:t>
            </w:r>
            <w:r w:rsidRPr="00A05EDF">
              <w:rPr>
                <w:rFonts w:ascii="Verdana" w:hAnsi="Verdana" w:cs="Verdana"/>
                <w:szCs w:val="22"/>
              </w:rPr>
              <w:t>β. με πλάκα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B62BA3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C59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316</w:t>
            </w:r>
          </w:p>
        </w:tc>
      </w:tr>
      <w:tr w:rsidR="00A05EDF" w:rsidRPr="00A05EDF" w14:paraId="5DED0469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3F721EF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4.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1ADDABB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Κάταγμα αντιβραχίου (χειρουργική αντιμετώπιση)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45112F7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4</w:t>
            </w:r>
            <w:r w:rsidRPr="00A05EDF">
              <w:rPr>
                <w:rFonts w:ascii="Verdana" w:hAnsi="Verdana" w:cs="Verdana"/>
                <w:szCs w:val="22"/>
              </w:rPr>
              <w:t>α. με ήλο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F56097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3CD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180</w:t>
            </w:r>
          </w:p>
        </w:tc>
      </w:tr>
      <w:tr w:rsidR="00A05EDF" w:rsidRPr="00A05EDF" w14:paraId="7C0507AC" w14:textId="77777777" w:rsidTr="00A05EDF">
        <w:trPr>
          <w:trHeight w:val="1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8CF225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6D65102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592ADE3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4</w:t>
            </w:r>
            <w:r w:rsidRPr="00A05EDF">
              <w:rPr>
                <w:rFonts w:ascii="Verdana" w:hAnsi="Verdana" w:cs="Verdana"/>
                <w:szCs w:val="22"/>
              </w:rPr>
              <w:t>β. με πλάκα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C9B1F9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41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316</w:t>
            </w:r>
          </w:p>
        </w:tc>
      </w:tr>
      <w:tr w:rsidR="00A05EDF" w:rsidRPr="00A05EDF" w14:paraId="4BF7F00A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8045475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5.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28F9D4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Κάταγμα 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γενειακής</w:t>
            </w:r>
            <w:proofErr w:type="spellEnd"/>
            <w:r w:rsidRPr="00A05EDF">
              <w:rPr>
                <w:rFonts w:ascii="Verdana" w:hAnsi="Verdana" w:cs="Verdana"/>
                <w:szCs w:val="22"/>
              </w:rPr>
              <w:t xml:space="preserve"> σύμφυσης σε γάτες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404EE0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EB8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73</w:t>
            </w:r>
          </w:p>
        </w:tc>
      </w:tr>
      <w:tr w:rsidR="00A05EDF" w:rsidRPr="00A05EDF" w14:paraId="3181BD80" w14:textId="77777777" w:rsidTr="00A05EDF">
        <w:trPr>
          <w:trHeight w:val="3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1C0807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  <w:lang w:val="en-US"/>
              </w:rPr>
              <w:t>6.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0DC82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Ακτινογραφία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8C42F0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F1A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  <w:highlight w:val="white"/>
              </w:rPr>
              <w:t xml:space="preserve">         </w:t>
            </w:r>
            <w:r w:rsidRPr="00A05EDF">
              <w:rPr>
                <w:rFonts w:ascii="Verdana" w:hAnsi="Verdana" w:cs="Verdana"/>
                <w:szCs w:val="22"/>
                <w:highlight w:val="white"/>
              </w:rPr>
              <w:t>14</w:t>
            </w:r>
          </w:p>
        </w:tc>
      </w:tr>
      <w:tr w:rsidR="00A05EDF" w:rsidRPr="00A05EDF" w14:paraId="19AC2F20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FB5AF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7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E0C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Κήλες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02D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7</w:t>
            </w:r>
            <w:r w:rsidRPr="00A05EDF">
              <w:rPr>
                <w:rFonts w:ascii="Verdana" w:hAnsi="Verdana" w:cs="Verdana"/>
                <w:szCs w:val="22"/>
              </w:rPr>
              <w:t>α. γάτα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D60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Βουβωνοκήλη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E32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91</w:t>
            </w:r>
          </w:p>
        </w:tc>
      </w:tr>
      <w:tr w:rsidR="00A05EDF" w:rsidRPr="00A05EDF" w14:paraId="605D06BB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892B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0C01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0C15C4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A22A77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szCs w:val="22"/>
              </w:rPr>
              <w:t>Μετατραυματική</w:t>
            </w:r>
            <w:proofErr w:type="spellEnd"/>
            <w:r w:rsidRPr="00A05EDF">
              <w:rPr>
                <w:rFonts w:ascii="Verdana" w:hAnsi="Verdana" w:cs="Verdana"/>
                <w:szCs w:val="22"/>
              </w:rPr>
              <w:t xml:space="preserve"> 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κοιλιοκήλη</w:t>
            </w:r>
            <w:proofErr w:type="spellEnd"/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9AA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136</w:t>
            </w:r>
          </w:p>
        </w:tc>
      </w:tr>
      <w:tr w:rsidR="00A05EDF" w:rsidRPr="00A05EDF" w14:paraId="178F0315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1CC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1CB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459E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7</w:t>
            </w:r>
            <w:r w:rsidRPr="00A05EDF">
              <w:rPr>
                <w:rFonts w:ascii="Verdana" w:hAnsi="Verdana" w:cs="Verdana"/>
                <w:szCs w:val="22"/>
              </w:rPr>
              <w:t>β. σκύλος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E98C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Ομφαλοκήλη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CE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91</w:t>
            </w:r>
          </w:p>
        </w:tc>
      </w:tr>
      <w:tr w:rsidR="00A05EDF" w:rsidRPr="00A05EDF" w14:paraId="65700386" w14:textId="77777777" w:rsidTr="00A05EDF">
        <w:trPr>
          <w:trHeight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EE1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B70F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5269D60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1448EA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szCs w:val="22"/>
              </w:rPr>
              <w:t>Μετατραυματική</w:t>
            </w:r>
            <w:proofErr w:type="spellEnd"/>
            <w:r w:rsidRPr="00A05EDF">
              <w:rPr>
                <w:rFonts w:ascii="Verdana" w:hAnsi="Verdana" w:cs="Verdana"/>
                <w:szCs w:val="22"/>
              </w:rPr>
              <w:t xml:space="preserve"> 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κοιλιοκήλη</w:t>
            </w:r>
            <w:proofErr w:type="spellEnd"/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AC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180</w:t>
            </w:r>
          </w:p>
        </w:tc>
      </w:tr>
      <w:tr w:rsidR="00A05EDF" w:rsidRPr="00A05EDF" w14:paraId="066B317D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426C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0D7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39AABAC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5CB594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Βουβωνοκήλη 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ετερόπλευρη</w:t>
            </w:r>
            <w:proofErr w:type="spellEnd"/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BAF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136</w:t>
            </w:r>
          </w:p>
        </w:tc>
      </w:tr>
      <w:tr w:rsidR="00A05EDF" w:rsidRPr="00A05EDF" w14:paraId="5B7F1D3D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63704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8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96D8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Διαχείριση ανοιχτού τραύματος (σκύλος - γάτα)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C4636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8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α.Επιφανειακού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E61D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D90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bCs/>
                <w:szCs w:val="22"/>
              </w:rPr>
              <w:t>7</w:t>
            </w:r>
          </w:p>
        </w:tc>
      </w:tr>
      <w:tr w:rsidR="00A05EDF" w:rsidRPr="00A05EDF" w14:paraId="6D3C1E7B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91876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08033C0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7F229D53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8β. Με ηρέμηση ή τοπική αναισθησία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DFA6F9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BA9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4</w:t>
            </w:r>
            <w:r w:rsidRPr="00A05EDF">
              <w:rPr>
                <w:rFonts w:ascii="Verdana" w:hAnsi="Verdana" w:cs="Verdana"/>
                <w:bCs/>
                <w:szCs w:val="22"/>
              </w:rPr>
              <w:t>6</w:t>
            </w:r>
          </w:p>
        </w:tc>
      </w:tr>
      <w:tr w:rsidR="00A05EDF" w:rsidRPr="00A05EDF" w14:paraId="0B9379E4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6A41C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256A5B1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7C364FF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8γ. με νάρκωση ή γενική συρραφή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AA7585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A0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91</w:t>
            </w:r>
          </w:p>
        </w:tc>
      </w:tr>
      <w:tr w:rsidR="00A05EDF" w:rsidRPr="00A05EDF" w14:paraId="5E09AE2D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7C4E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9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41D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szCs w:val="22"/>
              </w:rPr>
              <w:t>Πυομήτρα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A01C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9</w:t>
            </w:r>
            <w:r w:rsidRPr="00A05EDF">
              <w:rPr>
                <w:rFonts w:ascii="Verdana" w:hAnsi="Verdana" w:cs="Verdana"/>
                <w:szCs w:val="22"/>
              </w:rPr>
              <w:t>α. γάτα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253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ind w:left="-3" w:right="-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AC8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ind w:left="-3" w:right="-3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eastAsia="Verdana" w:hAnsi="Verdana" w:cs="Verdana"/>
                <w:bCs/>
                <w:szCs w:val="22"/>
              </w:rPr>
              <w:t>91</w:t>
            </w:r>
          </w:p>
        </w:tc>
      </w:tr>
      <w:tr w:rsidR="00A05EDF" w:rsidRPr="00A05EDF" w14:paraId="7A954AB5" w14:textId="77777777" w:rsidTr="00A05EDF">
        <w:trPr>
          <w:trHeight w:val="2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46BED3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2B77E39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31621F4C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9</w:t>
            </w:r>
            <w:r w:rsidRPr="00A05EDF">
              <w:rPr>
                <w:rFonts w:ascii="Verdana" w:hAnsi="Verdana" w:cs="Verdana"/>
                <w:szCs w:val="22"/>
              </w:rPr>
              <w:t>β. σκύλος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C57767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3EA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1</w:t>
            </w:r>
            <w:r w:rsidRPr="00A05EDF">
              <w:rPr>
                <w:rFonts w:ascii="Verdana" w:hAnsi="Verdana" w:cs="Verdana"/>
                <w:bCs/>
                <w:szCs w:val="22"/>
              </w:rPr>
              <w:t>41</w:t>
            </w:r>
          </w:p>
        </w:tc>
      </w:tr>
      <w:tr w:rsidR="00A05EDF" w:rsidRPr="00A05EDF" w14:paraId="2223A558" w14:textId="77777777" w:rsidTr="00A05EDF">
        <w:trPr>
          <w:trHeight w:val="5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C5FEAE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10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16C28D9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Μαστεκτομή-αφαίρεση νεοπλασιών δέρματος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40BE70C9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10</w:t>
            </w:r>
            <w:r w:rsidRPr="00A05EDF">
              <w:rPr>
                <w:rFonts w:ascii="Verdana" w:hAnsi="Verdana" w:cs="Verdana"/>
                <w:szCs w:val="22"/>
              </w:rPr>
              <w:t>α. Νεόπλασμα μικρού μεγέθους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4F998D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D4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91</w:t>
            </w:r>
          </w:p>
          <w:p w14:paraId="08CC090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16825C8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</w:tr>
      <w:tr w:rsidR="00A05EDF" w:rsidRPr="00A05EDF" w14:paraId="0405F9C3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C8AEAB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085AA4A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86C5DE9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10</w:t>
            </w:r>
            <w:r w:rsidRPr="00A05EDF">
              <w:rPr>
                <w:rFonts w:ascii="Verdana" w:hAnsi="Verdana" w:cs="Verdana"/>
                <w:szCs w:val="22"/>
              </w:rPr>
              <w:t>β. Νεόπλασμα μεσαίου μεγέθους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05B7E0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A5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136</w:t>
            </w:r>
          </w:p>
        </w:tc>
      </w:tr>
      <w:tr w:rsidR="00A05EDF" w:rsidRPr="00A05EDF" w14:paraId="13A6C556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44B554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091266E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22032A2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10</w:t>
            </w:r>
            <w:r w:rsidRPr="00A05EDF">
              <w:rPr>
                <w:rFonts w:ascii="Verdana" w:hAnsi="Verdana" w:cs="Verdana"/>
                <w:szCs w:val="22"/>
              </w:rPr>
              <w:t xml:space="preserve">γ. Νεόπλασμα μεγάλου μεγέθους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E74D96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505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226</w:t>
            </w:r>
          </w:p>
        </w:tc>
      </w:tr>
      <w:tr w:rsidR="00A05EDF" w:rsidRPr="00A05EDF" w14:paraId="5BBA4FCF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FED378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11.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4A78143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Στείρωση σε γάτες και σκύλους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7BACDB58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11α. Αρσενικός γάτος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167BCD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B0A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33</w:t>
            </w:r>
          </w:p>
        </w:tc>
      </w:tr>
      <w:tr w:rsidR="00A05EDF" w:rsidRPr="00A05EDF" w14:paraId="74E52957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594A15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01FDC0E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7EDEFA6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11β. Θηλυκή γάτα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B39CF2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453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A05EDF" w:rsidRPr="00A05EDF" w14:paraId="38AABD34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66FF10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5F7F891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3ABA28FE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11γ. Αρσενικός σκύλος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2C36D9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BF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66</w:t>
            </w:r>
          </w:p>
        </w:tc>
      </w:tr>
      <w:tr w:rsidR="00A05EDF" w:rsidRPr="00A05EDF" w14:paraId="68DE1877" w14:textId="77777777" w:rsidTr="00A05EDF">
        <w:trPr>
          <w:trHeight w:val="5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929521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113E891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271EA15C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11δ. Θηλυκός σκύλος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D21040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i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>.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Κάτω από 20 </w:t>
            </w:r>
          </w:p>
          <w:p w14:paraId="56A3CCC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67B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132</w:t>
            </w:r>
          </w:p>
        </w:tc>
      </w:tr>
      <w:tr w:rsidR="00A05EDF" w:rsidRPr="00A05EDF" w14:paraId="53030C00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B5D704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3AA97F4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385A49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906D7E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  <w:lang w:val="en-US"/>
              </w:rPr>
              <w:t xml:space="preserve">ii. </w:t>
            </w:r>
            <w:r w:rsidRPr="00A05EDF">
              <w:rPr>
                <w:rFonts w:ascii="Verdana" w:hAnsi="Verdana" w:cs="Verdana"/>
                <w:bCs/>
                <w:szCs w:val="22"/>
              </w:rPr>
              <w:t>Πάνω από 20</w:t>
            </w:r>
          </w:p>
          <w:p w14:paraId="66952CC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</w:t>
            </w: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</w:t>
            </w: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</w:t>
            </w:r>
            <w:r w:rsidRPr="00A05EDF">
              <w:rPr>
                <w:rFonts w:ascii="Verdana" w:hAnsi="Verdana" w:cs="Verdana"/>
                <w:bCs/>
                <w:szCs w:val="22"/>
              </w:rPr>
              <w:t xml:space="preserve">κιλά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E2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165</w:t>
            </w:r>
          </w:p>
        </w:tc>
      </w:tr>
      <w:tr w:rsidR="00A05EDF" w:rsidRPr="00A05EDF" w14:paraId="5128C0FA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456D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2FE1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Γενικές εξετάσεις αίματος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96F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6AF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14</w:t>
            </w:r>
          </w:p>
        </w:tc>
      </w:tr>
      <w:tr w:rsidR="00A05EDF" w:rsidRPr="00A05EDF" w14:paraId="5473808B" w14:textId="77777777" w:rsidTr="00A05EDF">
        <w:trPr>
          <w:trHeight w:val="2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3800D9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13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961A5F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</w:rPr>
              <w:t>Γενική εξέταση ούρων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37E710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BE9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A05EDF" w:rsidRPr="00A05EDF" w14:paraId="6742B5DF" w14:textId="77777777" w:rsidTr="00A05EDF">
        <w:trPr>
          <w:trHeight w:val="3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173E98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14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C92EDB" w14:textId="77777777" w:rsidR="00A05EDF" w:rsidRPr="00A05EDF" w:rsidRDefault="00A05EDF" w:rsidP="00A05ED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</w:rPr>
              <w:t>Τέστ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</w:rPr>
              <w:t xml:space="preserve"> λεϊσμανίασης  (με κλινική εξέταση)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D172EC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F2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22</w:t>
            </w:r>
          </w:p>
        </w:tc>
      </w:tr>
      <w:tr w:rsidR="00A05EDF" w:rsidRPr="00A05EDF" w14:paraId="478504C1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548098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15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A22788" w14:textId="77777777" w:rsidR="00A05EDF" w:rsidRPr="00A05EDF" w:rsidRDefault="00A05EDF" w:rsidP="00A05EDF">
            <w:pPr>
              <w:tabs>
                <w:tab w:val="left" w:pos="193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5EDF">
              <w:rPr>
                <w:rFonts w:ascii="Verdana" w:hAnsi="Verdana" w:cs="Verdana"/>
                <w:bCs/>
                <w:szCs w:val="22"/>
              </w:rPr>
              <w:t>Τέστ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</w:rPr>
              <w:t xml:space="preserve"> λεϊσμανίασης (με ορολογική εξέταση)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2D35BA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2C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28</w:t>
            </w:r>
          </w:p>
        </w:tc>
      </w:tr>
      <w:tr w:rsidR="00A05EDF" w:rsidRPr="00A05EDF" w14:paraId="10B2C36B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514463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16.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D7821B" w14:textId="77777777" w:rsidR="00A05EDF" w:rsidRPr="00A05EDF" w:rsidRDefault="00A05EDF" w:rsidP="00A05EDF">
            <w:pPr>
              <w:tabs>
                <w:tab w:val="left" w:pos="193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</w:rPr>
              <w:t xml:space="preserve">Τεστ </w:t>
            </w:r>
            <w:proofErr w:type="spellStart"/>
            <w:r w:rsidRPr="00A05EDF">
              <w:rPr>
                <w:rFonts w:ascii="Verdana" w:hAnsi="Verdana" w:cs="Verdana"/>
                <w:bCs/>
                <w:szCs w:val="22"/>
              </w:rPr>
              <w:t>ερλιχίωσης</w:t>
            </w:r>
            <w:proofErr w:type="spellEnd"/>
            <w:r w:rsidRPr="00A05EDF">
              <w:rPr>
                <w:rFonts w:ascii="Verdana" w:hAnsi="Verdana" w:cs="Verdana"/>
                <w:bCs/>
                <w:szCs w:val="22"/>
              </w:rPr>
              <w:t xml:space="preserve"> (με ορολογική εξέταση)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7A7078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5E9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A05EDF">
              <w:rPr>
                <w:rFonts w:ascii="Verdana" w:eastAsia="Verdana" w:hAnsi="Verdana" w:cs="Verdana"/>
                <w:szCs w:val="22"/>
              </w:rPr>
              <w:t xml:space="preserve"> </w:t>
            </w:r>
            <w:r w:rsidRPr="00A05EDF">
              <w:rPr>
                <w:rFonts w:ascii="Verdana" w:hAnsi="Verdana" w:cs="Verdana"/>
                <w:szCs w:val="22"/>
              </w:rPr>
              <w:t>28</w:t>
            </w:r>
          </w:p>
        </w:tc>
      </w:tr>
      <w:tr w:rsidR="00A05EDF" w:rsidRPr="00A05EDF" w14:paraId="7CB27EC8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4FFA88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17</w:t>
            </w:r>
            <w:r w:rsidRPr="00A05EDF"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F20A6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bCs/>
                <w:szCs w:val="22"/>
              </w:rPr>
              <w:t xml:space="preserve">Βιοχημική εξέταση ανά παράμετρο (με ανώτατο αριθμό 10 παραμέτρους)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68601D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4DB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A05EDF">
              <w:rPr>
                <w:rFonts w:ascii="Verdana" w:eastAsia="Verdana" w:hAnsi="Verdana" w:cs="Verdana"/>
                <w:szCs w:val="22"/>
              </w:rPr>
              <w:t xml:space="preserve">  7</w:t>
            </w:r>
          </w:p>
        </w:tc>
      </w:tr>
      <w:tr w:rsidR="00A05EDF" w:rsidRPr="00A05EDF" w14:paraId="1E4079F4" w14:textId="77777777" w:rsidTr="00A05EDF">
        <w:trPr>
          <w:trHeight w:val="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B6B0E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18.</w:t>
            </w:r>
          </w:p>
        </w:tc>
        <w:tc>
          <w:tcPr>
            <w:tcW w:w="58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AE27B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Ηρέμηση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936C3D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FA1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A05EDF" w:rsidRPr="00A05EDF" w14:paraId="2F04488F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93515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19.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70A37BC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Αναισθησία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4AD1261D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19</w:t>
            </w:r>
            <w:proofErr w:type="spellStart"/>
            <w:r w:rsidRPr="00A05EDF">
              <w:rPr>
                <w:rFonts w:ascii="Verdana" w:hAnsi="Verdana" w:cs="Verdana"/>
                <w:szCs w:val="22"/>
              </w:rPr>
              <w:t>α.ενέσιμη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4AFFAA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BE5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18</w:t>
            </w:r>
          </w:p>
        </w:tc>
      </w:tr>
      <w:tr w:rsidR="00A05EDF" w:rsidRPr="00A05EDF" w14:paraId="7F3E0B11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2606E2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586E2CE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5BD5AE2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19β.</w:t>
            </w:r>
            <w:proofErr w:type="spellStart"/>
            <w:r w:rsidRPr="00A05EDF">
              <w:rPr>
                <w:rFonts w:ascii="Verdana" w:hAnsi="Verdana" w:cs="Verdana"/>
                <w:szCs w:val="22"/>
                <w:lang w:val="en-US"/>
              </w:rPr>
              <w:t>εισ</w:t>
            </w:r>
            <w:proofErr w:type="spellEnd"/>
            <w:r w:rsidRPr="00A05EDF">
              <w:rPr>
                <w:rFonts w:ascii="Verdana" w:hAnsi="Verdana" w:cs="Verdana"/>
                <w:szCs w:val="22"/>
                <w:lang w:val="en-US"/>
              </w:rPr>
              <w:t>πνευστική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C54561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567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27</w:t>
            </w:r>
          </w:p>
        </w:tc>
      </w:tr>
      <w:tr w:rsidR="00A05EDF" w:rsidRPr="00A05EDF" w14:paraId="7737C045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A3B8F9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20.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29FFD2B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Ευθανασία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5644A2C8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20α.Ζώο κάτω</w:t>
            </w:r>
          </w:p>
          <w:p w14:paraId="2225B1BE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15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208CC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B3E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27</w:t>
            </w:r>
          </w:p>
        </w:tc>
      </w:tr>
      <w:tr w:rsidR="00A05EDF" w:rsidRPr="00A05EDF" w14:paraId="55AC3143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0D81F3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6E32361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7527B55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20β. Ζώο πάνω</w:t>
            </w:r>
          </w:p>
          <w:p w14:paraId="52523755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15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7218E5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B75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54</w:t>
            </w:r>
          </w:p>
        </w:tc>
      </w:tr>
      <w:tr w:rsidR="00A05EDF" w:rsidRPr="00A05EDF" w14:paraId="15BE443E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9EABB1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21.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4D17725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Αντιμετώπιση δηλητηρίασης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7893990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szCs w:val="22"/>
              </w:rPr>
              <w:t>1α. απλή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671FC4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83F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46</w:t>
            </w:r>
          </w:p>
        </w:tc>
      </w:tr>
      <w:tr w:rsidR="00A05EDF" w:rsidRPr="00A05EDF" w14:paraId="42B6044F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F4CCA2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7FF3120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2B077FAB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21β. με </w:t>
            </w:r>
          </w:p>
          <w:p w14:paraId="59B996F7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καταστολή</w:t>
            </w:r>
          </w:p>
          <w:p w14:paraId="3FE16563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και πλύση</w:t>
            </w:r>
          </w:p>
          <w:p w14:paraId="44FB50C5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στομάχου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8566C2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200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91</w:t>
            </w:r>
          </w:p>
        </w:tc>
      </w:tr>
      <w:tr w:rsidR="00A05EDF" w:rsidRPr="00A05EDF" w14:paraId="0714CF04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BD00FC8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57FA57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3A008B83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2</w:t>
            </w:r>
            <w:r w:rsidRPr="00A05EDF">
              <w:rPr>
                <w:rFonts w:ascii="Verdana" w:hAnsi="Verdana" w:cs="Verdana"/>
                <w:szCs w:val="22"/>
              </w:rPr>
              <w:t>1γ. με</w:t>
            </w:r>
          </w:p>
          <w:p w14:paraId="41F4FA21" w14:textId="77777777" w:rsidR="00A05EDF" w:rsidRPr="00A05EDF" w:rsidRDefault="00A05EDF" w:rsidP="00A05EDF">
            <w:pPr>
              <w:tabs>
                <w:tab w:val="left" w:pos="1935"/>
              </w:tabs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οροθεραπεία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E2CA02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BA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63</w:t>
            </w:r>
          </w:p>
        </w:tc>
      </w:tr>
      <w:tr w:rsidR="00A05EDF" w:rsidRPr="00A05EDF" w14:paraId="30DC0B06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86E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F31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Τοποθέτηση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microchip</w:t>
            </w:r>
            <w:r w:rsidRPr="00A05EDF">
              <w:rPr>
                <w:rFonts w:ascii="Verdana" w:hAnsi="Verdana" w:cs="Verdana"/>
                <w:szCs w:val="22"/>
              </w:rPr>
              <w:t xml:space="preserve"> και εισαγωγή στοιχείων στη βάση δεδομένων του ΥΠΑΑΤ (συμπεριλαμβανομένου του 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microchip</w:t>
            </w:r>
            <w:r w:rsidRPr="00A05EDF">
              <w:rPr>
                <w:rFonts w:ascii="Verdana" w:hAnsi="Verdana" w:cs="Verdana"/>
                <w:szCs w:val="22"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2C9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CE1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F5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564D91A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78D8D12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317813A5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FC0D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23.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4F16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Αποπαρασίτωση έσω και έξω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262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23α.Ζώο κάτω</w:t>
            </w:r>
          </w:p>
          <w:p w14:paraId="36CE63A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10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  <w:r w:rsidRPr="00A05EDF">
              <w:rPr>
                <w:rFonts w:ascii="Verdana" w:hAnsi="Verdana" w:cs="Verdana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1558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284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A05EDF" w:rsidRPr="00A05EDF" w14:paraId="09F8F252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6715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6EC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7DA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23β.Ζώο πάνω</w:t>
            </w:r>
          </w:p>
          <w:p w14:paraId="5A5267F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 xml:space="preserve">από 10 </w:t>
            </w:r>
            <w:r w:rsidRPr="00A05EDF">
              <w:rPr>
                <w:rFonts w:ascii="Verdana" w:hAnsi="Verdana" w:cs="Verdana"/>
                <w:szCs w:val="22"/>
                <w:lang w:val="en-US"/>
              </w:rPr>
              <w:t>kg</w:t>
            </w:r>
            <w:r w:rsidRPr="00A05EDF">
              <w:rPr>
                <w:rFonts w:ascii="Verdana" w:hAnsi="Verdana" w:cs="Verdana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037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91F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055D81BA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DB9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24.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818D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Εμβολιασμός (συμπεριλαμβανομένης της τιμής του εμβολίου)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ECE5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24α. Πολλαπλό </w:t>
            </w:r>
          </w:p>
          <w:p w14:paraId="5DAE004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 xml:space="preserve">γάτας χωρίς </w:t>
            </w:r>
          </w:p>
          <w:p w14:paraId="774E3BA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3398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C5F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A05EDF" w:rsidRPr="00A05EDF" w14:paraId="3FA078A4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618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7A71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238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24β. Πολλαπλό</w:t>
            </w:r>
          </w:p>
          <w:p w14:paraId="7426049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γάτας με</w:t>
            </w:r>
          </w:p>
          <w:p w14:paraId="718A46DA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D161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B57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577D4426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10B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60E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4B7EB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24γ. Πενταπλό</w:t>
            </w:r>
          </w:p>
          <w:p w14:paraId="5F509F6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σκύλου</w:t>
            </w:r>
          </w:p>
          <w:p w14:paraId="32FFA42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</w:t>
            </w:r>
            <w:r w:rsidRPr="00A05EDF">
              <w:rPr>
                <w:rFonts w:ascii="Verdana" w:hAnsi="Verdana" w:cs="Verdana"/>
                <w:szCs w:val="22"/>
              </w:rPr>
              <w:t>(χωρίς λύσσα)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6549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5C9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16</w:t>
            </w:r>
          </w:p>
          <w:p w14:paraId="2C17DF4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2ADC530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  <w:p w14:paraId="616AC10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</w:tr>
      <w:tr w:rsidR="00A05EDF" w:rsidRPr="00A05EDF" w14:paraId="21D98FC8" w14:textId="77777777" w:rsidTr="00A05E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C4EA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54C0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10B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 xml:space="preserve">24δ. Εξαπλό </w:t>
            </w:r>
          </w:p>
          <w:p w14:paraId="16E6CA1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σκύλου με</w:t>
            </w:r>
          </w:p>
          <w:p w14:paraId="2EE4BD2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8B23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F0C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1758698E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6DB9CF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367DFEFC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1AABD9A6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  <w:lang w:val="en-US"/>
              </w:rPr>
              <w:t>24ε</w:t>
            </w:r>
            <w:r w:rsidRPr="00A05EDF">
              <w:rPr>
                <w:rFonts w:ascii="Verdana" w:hAnsi="Verdana" w:cs="Verdana"/>
                <w:szCs w:val="22"/>
              </w:rPr>
              <w:t>. Εμβόλιο</w:t>
            </w:r>
          </w:p>
          <w:p w14:paraId="4DC96F73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    </w:t>
            </w:r>
            <w:r w:rsidRPr="00A05EDF">
              <w:rPr>
                <w:rFonts w:ascii="Verdana" w:hAnsi="Verdana" w:cs="Verdana"/>
                <w:szCs w:val="22"/>
              </w:rPr>
              <w:t>λύσσας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566D1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4A2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A05EDF" w:rsidRPr="00A05EDF" w14:paraId="323C286D" w14:textId="77777777" w:rsidTr="00A05ED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5D631D2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25.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</w:tcBorders>
          </w:tcPr>
          <w:p w14:paraId="754218D5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hAnsi="Verdana" w:cs="Verdana"/>
                <w:szCs w:val="22"/>
              </w:rPr>
              <w:t>Ωτοσκόπηση-αφαίρεση ξένου σώματος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14:paraId="03BF9187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E9C1E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0DF4" w14:textId="77777777" w:rsidR="00A05EDF" w:rsidRPr="00A05EDF" w:rsidRDefault="00A05EDF" w:rsidP="00A05EDF">
            <w:pPr>
              <w:tabs>
                <w:tab w:val="left" w:pos="1935"/>
              </w:tabs>
              <w:snapToGrid w:val="0"/>
              <w:spacing w:after="0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 w:rsidRPr="00A05EDF">
              <w:rPr>
                <w:rFonts w:ascii="Verdana" w:hAnsi="Verdana" w:cs="Verdana"/>
                <w:bCs/>
                <w:szCs w:val="22"/>
              </w:rPr>
              <w:t>25</w:t>
            </w:r>
          </w:p>
        </w:tc>
      </w:tr>
      <w:tr w:rsidR="00A05EDF" w:rsidRPr="00A05EDF" w14:paraId="400B499F" w14:textId="77777777" w:rsidTr="00A05EDF">
        <w:tc>
          <w:tcPr>
            <w:tcW w:w="105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ED2" w14:textId="77777777" w:rsidR="00A05EDF" w:rsidRPr="00A05EDF" w:rsidRDefault="00A05EDF" w:rsidP="00A05EDF">
            <w:pPr>
              <w:widowControl w:val="0"/>
              <w:tabs>
                <w:tab w:val="left" w:pos="1935"/>
              </w:tabs>
              <w:autoSpaceDE w:val="0"/>
              <w:snapToGrid w:val="0"/>
              <w:spacing w:after="0"/>
              <w:jc w:val="left"/>
              <w:rPr>
                <w:rFonts w:ascii="Verdana" w:hAnsi="Verdana" w:cs="Verdana"/>
                <w:szCs w:val="22"/>
              </w:rPr>
            </w:pPr>
          </w:p>
          <w:p w14:paraId="7B2A843B" w14:textId="77777777" w:rsidR="00A05EDF" w:rsidRPr="00A05EDF" w:rsidRDefault="00A05EDF" w:rsidP="00A05EDF">
            <w:pPr>
              <w:spacing w:after="113"/>
              <w:ind w:left="-227"/>
              <w:jc w:val="left"/>
              <w:rPr>
                <w:rFonts w:ascii="Times New Roman" w:hAnsi="Times New Roman" w:cs="Times New Roman"/>
                <w:sz w:val="24"/>
              </w:rPr>
            </w:pPr>
            <w:r w:rsidRPr="00A05EDF">
              <w:rPr>
                <w:rFonts w:ascii="Verdana" w:eastAsia="Verdana" w:hAnsi="Verdana" w:cs="Verdana"/>
                <w:szCs w:val="22"/>
              </w:rPr>
              <w:t xml:space="preserve">   </w:t>
            </w:r>
            <w:r w:rsidRPr="00A05EDF">
              <w:rPr>
                <w:rFonts w:ascii="Verdana" w:hAnsi="Verdana" w:cs="Verdana"/>
                <w:b/>
                <w:bCs/>
                <w:szCs w:val="22"/>
              </w:rPr>
              <w:t>****</w:t>
            </w:r>
            <w:r w:rsidRPr="00A05EDF">
              <w:rPr>
                <w:rFonts w:ascii="Verdana" w:hAnsi="Verdana" w:cs="Verdana"/>
                <w:szCs w:val="22"/>
              </w:rPr>
              <w:t xml:space="preserve"> Ως έκτακτο περιστατικό θεωρείται ένα τραυματισμένο ή άρρωστο ζώο που η κατάστασή             τ του επιβάλλει την επείγουσα μεταφορά του σε κτηνίατρο και την άμεση περίθαλψή του.</w:t>
            </w:r>
          </w:p>
          <w:p w14:paraId="291FB263" w14:textId="77777777" w:rsidR="00A05EDF" w:rsidRPr="00A05EDF" w:rsidRDefault="00A05EDF" w:rsidP="00A05EDF">
            <w:pPr>
              <w:widowControl w:val="0"/>
              <w:tabs>
                <w:tab w:val="left" w:pos="1935"/>
              </w:tabs>
              <w:autoSpaceDE w:val="0"/>
              <w:snapToGrid w:val="0"/>
              <w:spacing w:after="113"/>
              <w:ind w:left="-227"/>
              <w:jc w:val="left"/>
              <w:rPr>
                <w:rFonts w:ascii="Verdana" w:hAnsi="Verdana" w:cs="Verdana"/>
                <w:szCs w:val="22"/>
              </w:rPr>
            </w:pPr>
          </w:p>
        </w:tc>
      </w:tr>
    </w:tbl>
    <w:p w14:paraId="1D1EDC7B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44A5198E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74E3E345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4B7BC4C3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18A02B84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43FD1C9F" w14:textId="48D7C780" w:rsidR="00A05EDF" w:rsidRDefault="00A05EDF" w:rsidP="00A05EDF">
      <w:pPr>
        <w:suppressAutoHyphens w:val="0"/>
        <w:spacing w:after="0" w:line="254" w:lineRule="auto"/>
        <w:ind w:left="-426" w:right="-283"/>
        <w:jc w:val="lef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Για το ΤΜΗΜΑ Β2</w:t>
      </w:r>
      <w:r>
        <w:rPr>
          <w:b/>
          <w:szCs w:val="22"/>
        </w:rPr>
        <w:t xml:space="preserve">  </w:t>
      </w:r>
      <w:r>
        <w:rPr>
          <w:rFonts w:eastAsia="Arial" w:cs="Arial"/>
          <w:b/>
          <w:color w:val="002060"/>
          <w:szCs w:val="22"/>
          <w:lang w:eastAsia="el-GR"/>
        </w:rPr>
        <w:t xml:space="preserve">Προσφερόμενο ποσοστό έκπτωσης επί των τιμών </w:t>
      </w:r>
      <w:proofErr w:type="spellStart"/>
      <w:r>
        <w:rPr>
          <w:rFonts w:eastAsia="Arial" w:cs="Arial"/>
          <w:b/>
          <w:color w:val="002060"/>
          <w:szCs w:val="22"/>
          <w:lang w:eastAsia="el-GR"/>
        </w:rPr>
        <w:t>προϋπ</w:t>
      </w:r>
      <w:proofErr w:type="spellEnd"/>
      <w:r>
        <w:rPr>
          <w:rFonts w:eastAsia="Arial" w:cs="Arial"/>
          <w:b/>
          <w:color w:val="002060"/>
          <w:szCs w:val="22"/>
          <w:lang w:eastAsia="el-GR"/>
        </w:rPr>
        <w:t>/μού……….… %.</w:t>
      </w:r>
    </w:p>
    <w:p w14:paraId="603FD39B" w14:textId="77777777" w:rsidR="00A05EDF" w:rsidRDefault="00A05EDF" w:rsidP="00A05EDF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</w:p>
    <w:p w14:paraId="0BA5C4F7" w14:textId="77777777" w:rsidR="00A05EDF" w:rsidRDefault="00A05EDF" w:rsidP="00A05EDF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Ημερομηνία…………..………………..</w:t>
      </w:r>
    </w:p>
    <w:p w14:paraId="71820188" w14:textId="77777777" w:rsidR="00A05EDF" w:rsidRDefault="00A05EDF" w:rsidP="00A05EDF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</w:p>
    <w:p w14:paraId="2381BB64" w14:textId="77777777" w:rsidR="00A05EDF" w:rsidRDefault="00A05EDF" w:rsidP="00A05EDF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Ο Προσφέρων</w:t>
      </w:r>
    </w:p>
    <w:p w14:paraId="42FE9DE8" w14:textId="77777777" w:rsidR="00A05EDF" w:rsidRDefault="00A05EDF" w:rsidP="00A05EDF">
      <w:pPr>
        <w:suppressAutoHyphens w:val="0"/>
        <w:spacing w:after="0" w:line="254" w:lineRule="auto"/>
        <w:ind w:left="4315" w:firstLine="725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Cs/>
          <w:color w:val="002060"/>
          <w:sz w:val="20"/>
          <w:szCs w:val="20"/>
          <w:lang w:eastAsia="el-GR"/>
        </w:rPr>
        <w:t>Σφραγίδα-υπογραφή</w:t>
      </w:r>
    </w:p>
    <w:p w14:paraId="3CFC980F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41625BEE" w14:textId="77777777" w:rsidR="00A05EDF" w:rsidRDefault="00A05EDF" w:rsidP="00A05EDF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73CC2131" w14:textId="77777777" w:rsidR="00A05EDF" w:rsidRDefault="00A05EDF" w:rsidP="007B25C4"/>
    <w:p w14:paraId="332CCFAB" w14:textId="77777777" w:rsidR="00A05EDF" w:rsidRDefault="00A05EDF" w:rsidP="007B25C4"/>
    <w:p w14:paraId="60ECB901" w14:textId="77777777" w:rsidR="00A05EDF" w:rsidRDefault="00A05EDF" w:rsidP="007B25C4"/>
    <w:p w14:paraId="45A3F682" w14:textId="77777777" w:rsidR="00A05EDF" w:rsidRDefault="00A05EDF" w:rsidP="007B25C4"/>
    <w:p w14:paraId="042B82DB" w14:textId="77777777" w:rsidR="00A05EDF" w:rsidRDefault="00A05EDF" w:rsidP="007B25C4"/>
    <w:p w14:paraId="1EF453E5" w14:textId="77777777" w:rsidR="00A05EDF" w:rsidRDefault="00A05EDF" w:rsidP="007B25C4"/>
    <w:p w14:paraId="11879574" w14:textId="77777777" w:rsidR="00A05EDF" w:rsidRDefault="00A05EDF" w:rsidP="007B25C4"/>
    <w:bookmarkEnd w:id="0"/>
    <w:p w14:paraId="72D066A3" w14:textId="77777777" w:rsidR="00A05EDF" w:rsidRDefault="00A05EDF" w:rsidP="007B25C4"/>
    <w:sectPr w:rsidR="00A05EDF" w:rsidSect="007B25C4">
      <w:pgSz w:w="11906" w:h="16838"/>
      <w:pgMar w:top="709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B"/>
    <w:rsid w:val="00071EBC"/>
    <w:rsid w:val="001474A9"/>
    <w:rsid w:val="00676E85"/>
    <w:rsid w:val="007B25C4"/>
    <w:rsid w:val="00957A89"/>
    <w:rsid w:val="00A05EDF"/>
    <w:rsid w:val="00D66F2F"/>
    <w:rsid w:val="00DC2B26"/>
    <w:rsid w:val="00E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BEED"/>
  <w15:chartTrackingRefBased/>
  <w15:docId w15:val="{9EA5F8B0-F06D-4473-8EE5-2D75B50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C4"/>
    <w:pPr>
      <w:suppressAutoHyphens/>
      <w:spacing w:after="120" w:line="240" w:lineRule="auto"/>
      <w:jc w:val="both"/>
    </w:pPr>
    <w:rPr>
      <w:rFonts w:ascii="Arial" w:eastAsia="Times New Roman" w:hAnsi="Arial" w:cs="Calibri"/>
      <w:kern w:val="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971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Κουτσουράκη</dc:creator>
  <cp:keywords/>
  <dc:description/>
  <cp:lastModifiedBy>Γεωργία Κουτσουράκη</cp:lastModifiedBy>
  <cp:revision>5</cp:revision>
  <dcterms:created xsi:type="dcterms:W3CDTF">2023-09-20T07:18:00Z</dcterms:created>
  <dcterms:modified xsi:type="dcterms:W3CDTF">2025-12-10T08:46:00Z</dcterms:modified>
</cp:coreProperties>
</file>